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4A84" w:rsidRPr="00E25CA8" w:rsidRDefault="00D74A84" w:rsidP="00D74A84">
      <w:pPr>
        <w:spacing w:line="260" w:lineRule="exact"/>
        <w:rPr>
          <w:rFonts w:ascii="Arial" w:hAnsi="Arial" w:cs="Arial"/>
          <w:b/>
        </w:rPr>
      </w:pPr>
      <w:r w:rsidRPr="00E25CA8">
        <w:rPr>
          <w:rFonts w:ascii="Arial" w:hAnsi="Arial" w:cs="Arial"/>
          <w:b/>
        </w:rPr>
        <w:t xml:space="preserve">Priloga 1: POUDARKI NADZORA V OBČINI </w:t>
      </w:r>
      <w:r w:rsidR="00124D10" w:rsidRPr="00E25CA8">
        <w:rPr>
          <w:rFonts w:ascii="Arial" w:hAnsi="Arial" w:cs="Arial"/>
          <w:b/>
        </w:rPr>
        <w:t>VITANJE</w:t>
      </w:r>
    </w:p>
    <w:p w:rsidR="004C4660" w:rsidRPr="00E25CA8" w:rsidRDefault="004C4660" w:rsidP="00416759">
      <w:pPr>
        <w:jc w:val="both"/>
        <w:rPr>
          <w:rFonts w:ascii="Arial" w:hAnsi="Arial" w:cs="Arial"/>
        </w:rPr>
      </w:pPr>
    </w:p>
    <w:p w:rsidR="00416759" w:rsidRPr="00E25CA8" w:rsidRDefault="00416759" w:rsidP="00416759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Medobčinski inšpektorat in redarstvo je v letu 202</w:t>
      </w:r>
      <w:r w:rsidR="00C633A6">
        <w:rPr>
          <w:rFonts w:ascii="Arial" w:hAnsi="Arial" w:cs="Arial"/>
        </w:rPr>
        <w:t>5</w:t>
      </w:r>
      <w:r w:rsidRPr="00E25CA8">
        <w:rPr>
          <w:rFonts w:ascii="Arial" w:hAnsi="Arial" w:cs="Arial"/>
        </w:rPr>
        <w:t xml:space="preserve"> opravljal svoje naloge v skladu z zakoni, občinskimi odloki in drugimi podzakonskimi predpisi. </w:t>
      </w:r>
    </w:p>
    <w:p w:rsidR="00C633A6" w:rsidRDefault="00C633A6" w:rsidP="00AC08B2">
      <w:pPr>
        <w:jc w:val="both"/>
        <w:rPr>
          <w:rFonts w:ascii="Arial" w:hAnsi="Arial" w:cs="Arial"/>
        </w:rPr>
      </w:pPr>
    </w:p>
    <w:p w:rsidR="00124D10" w:rsidRDefault="005B6BC2" w:rsidP="00AC08B2">
      <w:pPr>
        <w:jc w:val="both"/>
        <w:rPr>
          <w:rFonts w:ascii="Arial" w:hAnsi="Arial" w:cs="Arial"/>
          <w:color w:val="1F497D" w:themeColor="text2"/>
        </w:rPr>
      </w:pPr>
      <w:r w:rsidRPr="00E25CA8">
        <w:rPr>
          <w:rFonts w:ascii="Arial" w:hAnsi="Arial" w:cs="Arial"/>
        </w:rPr>
        <w:t xml:space="preserve">S strani občinskega redarstva je bilo </w:t>
      </w:r>
      <w:r w:rsidR="00C235C1" w:rsidRPr="00E25CA8">
        <w:rPr>
          <w:rFonts w:ascii="Arial" w:hAnsi="Arial" w:cs="Arial"/>
        </w:rPr>
        <w:t xml:space="preserve">pri nadzoru mirujočega prometa </w:t>
      </w:r>
      <w:r w:rsidRPr="00E25CA8">
        <w:rPr>
          <w:rFonts w:ascii="Arial" w:hAnsi="Arial" w:cs="Arial"/>
        </w:rPr>
        <w:t xml:space="preserve">na </w:t>
      </w:r>
      <w:r w:rsidR="00416759" w:rsidRPr="00E25CA8">
        <w:rPr>
          <w:rFonts w:ascii="Arial" w:hAnsi="Arial" w:cs="Arial"/>
        </w:rPr>
        <w:t>obmo</w:t>
      </w:r>
      <w:r w:rsidRPr="00E25CA8">
        <w:rPr>
          <w:rFonts w:ascii="Arial" w:hAnsi="Arial" w:cs="Arial"/>
        </w:rPr>
        <w:t xml:space="preserve">čju </w:t>
      </w:r>
      <w:r w:rsidR="006B6D0E" w:rsidRPr="00E25CA8">
        <w:rPr>
          <w:rFonts w:ascii="Arial" w:hAnsi="Arial" w:cs="Arial"/>
        </w:rPr>
        <w:t>Občine Vitanje</w:t>
      </w:r>
      <w:r w:rsidRPr="00E25CA8">
        <w:rPr>
          <w:rFonts w:ascii="Arial" w:hAnsi="Arial" w:cs="Arial"/>
        </w:rPr>
        <w:t xml:space="preserve"> izdanih </w:t>
      </w:r>
      <w:r w:rsidR="00AE6BC9">
        <w:rPr>
          <w:rFonts w:ascii="Arial" w:hAnsi="Arial" w:cs="Arial"/>
        </w:rPr>
        <w:t>9</w:t>
      </w:r>
      <w:r w:rsidRPr="00E25CA8">
        <w:rPr>
          <w:rFonts w:ascii="Arial" w:hAnsi="Arial" w:cs="Arial"/>
        </w:rPr>
        <w:t xml:space="preserve"> (</w:t>
      </w:r>
      <w:r w:rsidR="005E3EF1">
        <w:rPr>
          <w:rFonts w:ascii="Arial" w:hAnsi="Arial" w:cs="Arial"/>
        </w:rPr>
        <w:t>1</w:t>
      </w:r>
      <w:r w:rsidR="00AE6BC9">
        <w:rPr>
          <w:rFonts w:ascii="Arial" w:hAnsi="Arial" w:cs="Arial"/>
        </w:rPr>
        <w:t>2</w:t>
      </w:r>
      <w:r w:rsidRPr="00E25CA8">
        <w:rPr>
          <w:rFonts w:ascii="Arial" w:hAnsi="Arial" w:cs="Arial"/>
        </w:rPr>
        <w:t>) opozoril</w:t>
      </w:r>
      <w:r w:rsidR="002D481E" w:rsidRPr="00E25CA8">
        <w:rPr>
          <w:rFonts w:ascii="Arial" w:hAnsi="Arial" w:cs="Arial"/>
        </w:rPr>
        <w:t xml:space="preserve"> </w:t>
      </w:r>
      <w:r w:rsidRPr="00E25CA8">
        <w:rPr>
          <w:rFonts w:ascii="Arial" w:hAnsi="Arial" w:cs="Arial"/>
        </w:rPr>
        <w:t>na kraju samem (to pomeni, da je bil</w:t>
      </w:r>
      <w:r w:rsidR="00416759" w:rsidRPr="00E25CA8">
        <w:rPr>
          <w:rFonts w:ascii="Arial" w:hAnsi="Arial" w:cs="Arial"/>
        </w:rPr>
        <w:t>o</w:t>
      </w:r>
      <w:r w:rsidRPr="00E25CA8">
        <w:rPr>
          <w:rFonts w:ascii="Arial" w:hAnsi="Arial" w:cs="Arial"/>
        </w:rPr>
        <w:t xml:space="preserve"> ob prihodu lastnika vozila izrečeno ustno opozorilo in vozilo odmaknjeno). </w:t>
      </w:r>
      <w:r w:rsidR="005E3EF1">
        <w:rPr>
          <w:rFonts w:ascii="Arial" w:hAnsi="Arial" w:cs="Arial"/>
        </w:rPr>
        <w:t xml:space="preserve">Poleg tega </w:t>
      </w:r>
      <w:r w:rsidR="00AE6BC9">
        <w:rPr>
          <w:rFonts w:ascii="Arial" w:hAnsi="Arial" w:cs="Arial"/>
        </w:rPr>
        <w:t>je</w:t>
      </w:r>
      <w:r w:rsidR="005E3EF1">
        <w:rPr>
          <w:rFonts w:ascii="Arial" w:hAnsi="Arial" w:cs="Arial"/>
        </w:rPr>
        <w:t xml:space="preserve"> bil na področju mirujočega prometa</w:t>
      </w:r>
      <w:r w:rsidRPr="00E25CA8">
        <w:rPr>
          <w:rFonts w:ascii="Arial" w:hAnsi="Arial" w:cs="Arial"/>
        </w:rPr>
        <w:t xml:space="preserve"> </w:t>
      </w:r>
      <w:r w:rsidR="005E3EF1">
        <w:rPr>
          <w:rFonts w:ascii="Arial" w:hAnsi="Arial" w:cs="Arial"/>
        </w:rPr>
        <w:t>v letu</w:t>
      </w:r>
      <w:r w:rsidR="00416759" w:rsidRPr="00E25CA8">
        <w:rPr>
          <w:rFonts w:ascii="Arial" w:hAnsi="Arial" w:cs="Arial"/>
        </w:rPr>
        <w:t xml:space="preserve"> 202</w:t>
      </w:r>
      <w:r w:rsidR="00AE6BC9">
        <w:rPr>
          <w:rFonts w:ascii="Arial" w:hAnsi="Arial" w:cs="Arial"/>
        </w:rPr>
        <w:t>5</w:t>
      </w:r>
      <w:r w:rsidR="00416759" w:rsidRPr="00E25CA8">
        <w:rPr>
          <w:rFonts w:ascii="Arial" w:hAnsi="Arial" w:cs="Arial"/>
        </w:rPr>
        <w:t xml:space="preserve"> </w:t>
      </w:r>
      <w:r w:rsidR="005E3EF1">
        <w:rPr>
          <w:rFonts w:ascii="Arial" w:hAnsi="Arial" w:cs="Arial"/>
        </w:rPr>
        <w:t xml:space="preserve">izdan </w:t>
      </w:r>
      <w:r w:rsidR="00AE6BC9">
        <w:rPr>
          <w:rFonts w:ascii="Arial" w:hAnsi="Arial" w:cs="Arial"/>
        </w:rPr>
        <w:t>1</w:t>
      </w:r>
      <w:r w:rsidR="00F87B57" w:rsidRPr="00E25CA8">
        <w:rPr>
          <w:rFonts w:ascii="Arial" w:hAnsi="Arial" w:cs="Arial"/>
        </w:rPr>
        <w:t xml:space="preserve"> </w:t>
      </w:r>
      <w:r w:rsidR="007173DD" w:rsidRPr="00E25CA8">
        <w:rPr>
          <w:rFonts w:ascii="Arial" w:hAnsi="Arial" w:cs="Arial"/>
        </w:rPr>
        <w:t>plačilni</w:t>
      </w:r>
      <w:r w:rsidR="009E37C3" w:rsidRPr="00E25CA8">
        <w:rPr>
          <w:rFonts w:ascii="Arial" w:hAnsi="Arial" w:cs="Arial"/>
        </w:rPr>
        <w:t xml:space="preserve"> nalog</w:t>
      </w:r>
      <w:r w:rsidRPr="00E25CA8">
        <w:rPr>
          <w:rFonts w:ascii="Arial" w:hAnsi="Arial" w:cs="Arial"/>
        </w:rPr>
        <w:t xml:space="preserve">. </w:t>
      </w:r>
      <w:r w:rsidR="00124D10" w:rsidRPr="00E25CA8">
        <w:rPr>
          <w:rFonts w:ascii="Arial" w:hAnsi="Arial" w:cs="Arial"/>
        </w:rPr>
        <w:t>Do težav še vedno prihaja predvsem v samem trškem jedru Vitanja</w:t>
      </w:r>
      <w:r w:rsidR="00AD005D" w:rsidRPr="00E25CA8">
        <w:rPr>
          <w:rFonts w:ascii="Arial" w:hAnsi="Arial" w:cs="Arial"/>
        </w:rPr>
        <w:t xml:space="preserve"> in</w:t>
      </w:r>
      <w:r w:rsidR="00124D10" w:rsidRPr="00E25CA8">
        <w:rPr>
          <w:rFonts w:ascii="Arial" w:hAnsi="Arial" w:cs="Arial"/>
        </w:rPr>
        <w:t xml:space="preserve"> pri križišču za Brezen.</w:t>
      </w:r>
      <w:r w:rsidR="00A736AA" w:rsidRPr="00E25CA8">
        <w:rPr>
          <w:rFonts w:ascii="Arial" w:hAnsi="Arial" w:cs="Arial"/>
        </w:rPr>
        <w:t xml:space="preserve"> </w:t>
      </w:r>
      <w:r w:rsidR="005E3EF1">
        <w:rPr>
          <w:rFonts w:ascii="Arial" w:hAnsi="Arial" w:cs="Arial"/>
        </w:rPr>
        <w:t>Občasno se pojavljajo</w:t>
      </w:r>
      <w:r w:rsidR="00282A99" w:rsidRPr="00E25CA8">
        <w:rPr>
          <w:rFonts w:ascii="Arial" w:hAnsi="Arial" w:cs="Arial"/>
        </w:rPr>
        <w:t xml:space="preserve"> težave pri parkiranju pri trgovini Kmetijsko gozdarske zadruge, kjer je sedaj pogodbena poslovalnica Pošte Slovenije</w:t>
      </w:r>
      <w:r w:rsidR="005E3EF1">
        <w:rPr>
          <w:rFonts w:ascii="Arial" w:hAnsi="Arial" w:cs="Arial"/>
        </w:rPr>
        <w:t>, vendar stanje ni kritično</w:t>
      </w:r>
      <w:r w:rsidR="00A736AA" w:rsidRPr="00E25CA8">
        <w:rPr>
          <w:rFonts w:ascii="Arial" w:hAnsi="Arial" w:cs="Arial"/>
          <w:color w:val="1F497D" w:themeColor="text2"/>
        </w:rPr>
        <w:t>.</w:t>
      </w:r>
    </w:p>
    <w:p w:rsidR="008743CD" w:rsidRDefault="008743CD" w:rsidP="00AC08B2">
      <w:pPr>
        <w:jc w:val="both"/>
        <w:rPr>
          <w:rFonts w:ascii="Arial" w:hAnsi="Arial" w:cs="Arial"/>
          <w:color w:val="1F497D" w:themeColor="text2"/>
        </w:rPr>
      </w:pPr>
    </w:p>
    <w:p w:rsidR="008743CD" w:rsidRDefault="008743CD" w:rsidP="00AC08B2">
      <w:pPr>
        <w:jc w:val="both"/>
        <w:rPr>
          <w:rFonts w:ascii="Arial" w:hAnsi="Arial" w:cs="Arial"/>
          <w:color w:val="1F497D" w:themeColor="text2"/>
        </w:rPr>
      </w:pPr>
    </w:p>
    <w:p w:rsidR="008743CD" w:rsidRDefault="008743CD" w:rsidP="00AC08B2">
      <w:pPr>
        <w:jc w:val="both"/>
        <w:rPr>
          <w:rFonts w:ascii="Arial" w:hAnsi="Arial" w:cs="Arial"/>
          <w:color w:val="1F497D" w:themeColor="text2"/>
        </w:rPr>
      </w:pPr>
    </w:p>
    <w:p w:rsidR="008743CD" w:rsidRDefault="00AE6BC9" w:rsidP="00BA4EB9">
      <w:pPr>
        <w:jc w:val="center"/>
        <w:rPr>
          <w:rFonts w:ascii="Arial" w:hAnsi="Arial" w:cs="Arial"/>
          <w:color w:val="1F497D" w:themeColor="text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10429D" wp14:editId="02D8678B">
                <wp:simplePos x="0" y="0"/>
                <wp:positionH relativeFrom="column">
                  <wp:posOffset>2968634</wp:posOffset>
                </wp:positionH>
                <wp:positionV relativeFrom="paragraph">
                  <wp:posOffset>1558290</wp:posOffset>
                </wp:positionV>
                <wp:extent cx="477235" cy="88711"/>
                <wp:effectExtent l="57150" t="38100" r="75565" b="102235"/>
                <wp:wrapNone/>
                <wp:docPr id="6" name="Pravokotni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235" cy="88711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E8FC1" id="Pravokotnik 6" o:spid="_x0000_s1026" style="position:absolute;margin-left:233.75pt;margin-top:122.7pt;width:37.6pt;height: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ect>
            </w:pict>
          </mc:Fallback>
        </mc:AlternateContent>
      </w:r>
      <w:r w:rsidR="00BA4EB9" w:rsidRPr="00BA4EB9">
        <w:rPr>
          <w:rFonts w:ascii="Arial" w:hAnsi="Arial" w:cs="Arial"/>
          <w:noProof/>
          <w:color w:val="1F497D" w:themeColor="text2"/>
        </w:rPr>
        <w:drawing>
          <wp:inline distT="0" distB="0" distL="0" distR="0" wp14:anchorId="1128E2C2" wp14:editId="688FE02D">
            <wp:extent cx="3960000" cy="2970000"/>
            <wp:effectExtent l="0" t="0" r="2540" b="1905"/>
            <wp:docPr id="8" name="Slika 8" descr="Z:\2025\POROČILA 2025\MIRAN\Foto Vitanje\1001166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2025\POROČILA 2025\MIRAN\Foto Vitanje\10011660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3CD" w:rsidRPr="00DE7E6B" w:rsidRDefault="008743CD" w:rsidP="008743CD">
      <w:pPr>
        <w:jc w:val="center"/>
        <w:rPr>
          <w:rFonts w:ascii="Arial" w:hAnsi="Arial" w:cs="Arial"/>
          <w:sz w:val="20"/>
          <w:szCs w:val="20"/>
        </w:rPr>
      </w:pPr>
      <w:r w:rsidRPr="00DE7E6B">
        <w:rPr>
          <w:rFonts w:ascii="Arial" w:hAnsi="Arial" w:cs="Arial"/>
          <w:sz w:val="20"/>
          <w:szCs w:val="20"/>
        </w:rPr>
        <w:t>Foto 1: Nepravilno parkirano vozilo</w:t>
      </w:r>
      <w:r w:rsidRPr="00DE7E6B">
        <w:rPr>
          <w:rFonts w:ascii="Arial" w:hAnsi="Arial" w:cs="Arial"/>
          <w:sz w:val="20"/>
          <w:szCs w:val="20"/>
        </w:rPr>
        <w:br/>
      </w:r>
    </w:p>
    <w:p w:rsidR="008743CD" w:rsidRPr="00E25CA8" w:rsidRDefault="008743CD" w:rsidP="00AC08B2">
      <w:pPr>
        <w:jc w:val="both"/>
        <w:rPr>
          <w:rFonts w:ascii="Arial" w:hAnsi="Arial" w:cs="Arial"/>
        </w:rPr>
      </w:pPr>
    </w:p>
    <w:p w:rsidR="004C4660" w:rsidRPr="00E25CA8" w:rsidRDefault="004C4660" w:rsidP="00AD005D">
      <w:pPr>
        <w:rPr>
          <w:rFonts w:ascii="Arial" w:hAnsi="Arial" w:cs="Arial"/>
        </w:rPr>
      </w:pPr>
    </w:p>
    <w:p w:rsidR="004C4660" w:rsidRPr="00E25CA8" w:rsidRDefault="00ED73D3" w:rsidP="002D481E">
      <w:pPr>
        <w:pStyle w:val="lead2"/>
        <w:shd w:val="clear" w:color="auto" w:fill="FFFFFF"/>
        <w:spacing w:after="0" w:line="240" w:lineRule="auto"/>
        <w:jc w:val="both"/>
        <w:rPr>
          <w:rFonts w:ascii="Arial" w:hAnsi="Arial" w:cs="Arial"/>
          <w:b w:val="0"/>
          <w:bCs w:val="0"/>
          <w:sz w:val="24"/>
          <w:szCs w:val="24"/>
        </w:rPr>
      </w:pPr>
      <w:r w:rsidRPr="00E25CA8">
        <w:rPr>
          <w:rFonts w:ascii="Arial" w:hAnsi="Arial" w:cs="Arial"/>
          <w:b w:val="0"/>
          <w:bCs w:val="0"/>
          <w:sz w:val="24"/>
          <w:szCs w:val="24"/>
        </w:rPr>
        <w:t xml:space="preserve">V poročevalskem obdobju smo sodelovali s Svetom za preventivo in varnost v cestnem prometu. Občinski redarji so se udeležili preventivnih akcij, ki jih je SPVCP načrtoval in izvedel </w:t>
      </w:r>
      <w:r w:rsidR="00C235C1" w:rsidRPr="00E25CA8">
        <w:rPr>
          <w:rFonts w:ascii="Arial" w:hAnsi="Arial" w:cs="Arial"/>
          <w:b w:val="0"/>
          <w:bCs w:val="0"/>
          <w:sz w:val="24"/>
          <w:szCs w:val="24"/>
        </w:rPr>
        <w:t>leta</w:t>
      </w:r>
      <w:r w:rsidRPr="00E25CA8">
        <w:rPr>
          <w:rFonts w:ascii="Arial" w:hAnsi="Arial" w:cs="Arial"/>
          <w:b w:val="0"/>
          <w:bCs w:val="0"/>
          <w:sz w:val="24"/>
          <w:szCs w:val="24"/>
        </w:rPr>
        <w:t>. Med temi je bila najbolj odmevna Varna pot v šolo. Občinski redarji so skupaj s člani SPVCP opozarjali udeležence v cestnem prometu na pravilno ravnanje in ravnanje v skladu z veljavno zakonodajo. Opozarjali so na nevarnosti, ki prežijo v prometu. Sodelovanje je potekalo tudi v smeri odpravljanja nevarnih točk v prometu.</w:t>
      </w:r>
    </w:p>
    <w:p w:rsidR="00B520CC" w:rsidRPr="00E25CA8" w:rsidRDefault="00B520CC" w:rsidP="002D481E">
      <w:pPr>
        <w:jc w:val="both"/>
        <w:rPr>
          <w:rFonts w:ascii="Arial" w:hAnsi="Arial" w:cs="Arial"/>
        </w:rPr>
      </w:pPr>
    </w:p>
    <w:p w:rsidR="00AD005D" w:rsidRDefault="00B520CC" w:rsidP="00BA57BF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Povečan nadzor nad kršitvami s področja mirujočega prometa se je vršil tudi na območjih, kjer se izvaja odvoz komunalnih odpadkov. Tako smo pripomogli k izvajanju nemotenega odvoza komunalnih odpadkov.</w:t>
      </w:r>
    </w:p>
    <w:p w:rsidR="00CC2559" w:rsidRPr="00E25CA8" w:rsidRDefault="00CC2559" w:rsidP="00BA57BF">
      <w:pPr>
        <w:jc w:val="both"/>
        <w:rPr>
          <w:rFonts w:ascii="Arial" w:hAnsi="Arial" w:cs="Arial"/>
        </w:rPr>
      </w:pPr>
    </w:p>
    <w:p w:rsidR="00D56E4D" w:rsidRDefault="009909B5" w:rsidP="00BA57BF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V okviru varstva občinskih cest smo preko celega leta nadzirali onesnaženja cestišča, povzročena predvsem zaradi opravljanja</w:t>
      </w:r>
      <w:r w:rsidR="00AD005D" w:rsidRPr="00E25CA8">
        <w:rPr>
          <w:rFonts w:ascii="Arial" w:hAnsi="Arial" w:cs="Arial"/>
        </w:rPr>
        <w:t xml:space="preserve"> sečnje in spravila lesa ter</w:t>
      </w:r>
      <w:r w:rsidRPr="00E25CA8">
        <w:rPr>
          <w:rFonts w:ascii="Arial" w:hAnsi="Arial" w:cs="Arial"/>
        </w:rPr>
        <w:t xml:space="preserve"> kmetijskih del spomladi in jeseni ter povečane kapacitete opravljanja raznih zemeljskih del in izkopov v </w:t>
      </w:r>
      <w:r w:rsidRPr="00E25CA8">
        <w:rPr>
          <w:rFonts w:ascii="Arial" w:hAnsi="Arial" w:cs="Arial"/>
        </w:rPr>
        <w:lastRenderedPageBreak/>
        <w:t>začetku gradenj. V okviru izvajanja teh aktivnosti smo nadzirali tudi ustreznost pridobljenih upravnih dovoljenj in soglasij za izvajanje posegov.</w:t>
      </w:r>
    </w:p>
    <w:p w:rsidR="00CC2559" w:rsidRDefault="00CC2559" w:rsidP="00BA57BF">
      <w:pPr>
        <w:jc w:val="both"/>
        <w:rPr>
          <w:rFonts w:ascii="Arial" w:hAnsi="Arial" w:cs="Arial"/>
        </w:rPr>
      </w:pPr>
    </w:p>
    <w:p w:rsidR="00AE6BC9" w:rsidRDefault="00AE6BC9" w:rsidP="00BA57BF">
      <w:pPr>
        <w:jc w:val="both"/>
        <w:rPr>
          <w:rFonts w:ascii="Arial" w:hAnsi="Arial" w:cs="Arial"/>
        </w:rPr>
      </w:pPr>
    </w:p>
    <w:p w:rsidR="00BA57BF" w:rsidRPr="00AE6BC9" w:rsidRDefault="00AE6BC9" w:rsidP="00AE6BC9">
      <w:pPr>
        <w:pStyle w:val="Navadensplet"/>
        <w:jc w:val="center"/>
        <w:rPr>
          <w:rFonts w:ascii="Arial" w:hAnsi="Arial" w:cs="Arial"/>
        </w:rPr>
      </w:pPr>
      <w:r w:rsidRPr="00AE6BC9">
        <w:rPr>
          <w:rFonts w:ascii="Arial" w:hAnsi="Arial" w:cs="Arial"/>
          <w:noProof/>
        </w:rPr>
        <w:drawing>
          <wp:inline distT="0" distB="0" distL="0" distR="0">
            <wp:extent cx="3960000" cy="2970000"/>
            <wp:effectExtent l="0" t="0" r="2540" b="1905"/>
            <wp:docPr id="11" name="Slika 11" descr="Z:\2025\POROČILA 2025\MIRAN\Foto Vitanje\10012054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2025\POROČILA 2025\MIRAN\Foto Vitanje\10012054_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</w:r>
      <w:r w:rsidR="00BA57BF" w:rsidRPr="00DE7E6B">
        <w:rPr>
          <w:rFonts w:ascii="Arial" w:hAnsi="Arial" w:cs="Arial"/>
          <w:noProof/>
          <w:sz w:val="20"/>
          <w:szCs w:val="20"/>
        </w:rPr>
        <w:t xml:space="preserve">Foto </w:t>
      </w:r>
      <w:r w:rsidR="00CC2559" w:rsidRPr="00DE7E6B">
        <w:rPr>
          <w:rFonts w:ascii="Arial" w:hAnsi="Arial" w:cs="Arial"/>
          <w:noProof/>
          <w:sz w:val="20"/>
          <w:szCs w:val="20"/>
        </w:rPr>
        <w:t>2</w:t>
      </w:r>
      <w:r w:rsidR="00BA57BF" w:rsidRPr="00DE7E6B">
        <w:rPr>
          <w:rFonts w:ascii="Arial" w:hAnsi="Arial" w:cs="Arial"/>
          <w:noProof/>
          <w:sz w:val="20"/>
          <w:szCs w:val="20"/>
        </w:rPr>
        <w:t xml:space="preserve">: </w:t>
      </w:r>
      <w:r w:rsidRPr="00DE7E6B">
        <w:rPr>
          <w:rFonts w:ascii="Arial" w:hAnsi="Arial" w:cs="Arial"/>
          <w:noProof/>
          <w:sz w:val="20"/>
          <w:szCs w:val="20"/>
        </w:rPr>
        <w:t xml:space="preserve">Zapuščeno vozilo v </w:t>
      </w:r>
      <w:r w:rsidR="00BA57BF" w:rsidRPr="00DE7E6B">
        <w:rPr>
          <w:rFonts w:ascii="Arial" w:hAnsi="Arial" w:cs="Arial"/>
          <w:noProof/>
          <w:sz w:val="20"/>
          <w:szCs w:val="20"/>
        </w:rPr>
        <w:t>varovalnem pasu občinske ceste</w:t>
      </w:r>
      <w:r w:rsidR="00BA57BF" w:rsidRPr="00BA57BF">
        <w:rPr>
          <w:rFonts w:ascii="Arial" w:hAnsi="Arial" w:cs="Arial"/>
          <w:noProof/>
          <w:sz w:val="20"/>
          <w:szCs w:val="20"/>
        </w:rPr>
        <w:br/>
      </w:r>
    </w:p>
    <w:p w:rsidR="00D56E4D" w:rsidRDefault="00D56E4D" w:rsidP="00A736AA">
      <w:pPr>
        <w:jc w:val="both"/>
        <w:rPr>
          <w:rFonts w:ascii="Arial" w:hAnsi="Arial" w:cs="Arial"/>
        </w:rPr>
      </w:pPr>
    </w:p>
    <w:p w:rsidR="00A736AA" w:rsidRPr="00E25CA8" w:rsidRDefault="00A736AA" w:rsidP="00A736AA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 xml:space="preserve">Na področju zapuščenih in izrabljenih vozil v preteklem letu </w:t>
      </w:r>
      <w:r w:rsidR="008742F4">
        <w:rPr>
          <w:rFonts w:ascii="Arial" w:hAnsi="Arial" w:cs="Arial"/>
        </w:rPr>
        <w:t xml:space="preserve">beležimo 4 primere. V treh primerih </w:t>
      </w:r>
      <w:r w:rsidR="00682CD1">
        <w:rPr>
          <w:rFonts w:ascii="Arial" w:hAnsi="Arial" w:cs="Arial"/>
        </w:rPr>
        <w:t>so</w:t>
      </w:r>
      <w:r w:rsidR="008742F4">
        <w:rPr>
          <w:rFonts w:ascii="Arial" w:hAnsi="Arial" w:cs="Arial"/>
        </w:rPr>
        <w:t xml:space="preserve"> lastnik</w:t>
      </w:r>
      <w:r w:rsidR="00682CD1">
        <w:rPr>
          <w:rFonts w:ascii="Arial" w:hAnsi="Arial" w:cs="Arial"/>
        </w:rPr>
        <w:t>i</w:t>
      </w:r>
      <w:r w:rsidR="008742F4">
        <w:rPr>
          <w:rFonts w:ascii="Arial" w:hAnsi="Arial" w:cs="Arial"/>
        </w:rPr>
        <w:t xml:space="preserve"> vozilo odstranil</w:t>
      </w:r>
      <w:r w:rsidR="00682CD1">
        <w:rPr>
          <w:rFonts w:ascii="Arial" w:hAnsi="Arial" w:cs="Arial"/>
        </w:rPr>
        <w:t>i</w:t>
      </w:r>
      <w:bookmarkStart w:id="0" w:name="_GoBack"/>
      <w:bookmarkEnd w:id="0"/>
      <w:r w:rsidR="008742F4">
        <w:rPr>
          <w:rFonts w:ascii="Arial" w:hAnsi="Arial" w:cs="Arial"/>
        </w:rPr>
        <w:t xml:space="preserve"> v postavljenem roku, v enem primeru pa je bilo vozilo odpeljano v hrambo pri pogodbenem izvajalcu storitve ter izdan plačilni nalog zaradi neupoštevanja pisne odredbe redarja.</w:t>
      </w:r>
    </w:p>
    <w:p w:rsidR="009C2103" w:rsidRPr="00E25CA8" w:rsidRDefault="009C2103" w:rsidP="00B520CC">
      <w:pPr>
        <w:jc w:val="both"/>
        <w:rPr>
          <w:rFonts w:ascii="Arial" w:hAnsi="Arial" w:cs="Arial"/>
        </w:rPr>
      </w:pPr>
    </w:p>
    <w:p w:rsidR="00B520CC" w:rsidRDefault="00B520CC" w:rsidP="00B520CC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Nadzirali smo posege na cesti oziroma njenem varovalnem pasu, kjer opažamo, da so ljudje vedno boj osveščeni in si v večini primerov predhodno pridobijo ustrezno soglasje. Problem ostaja predvsem tam, kjer kategorizirana občinska cesta še vedno poteka po zemljiščih v zasebni lasti.</w:t>
      </w:r>
    </w:p>
    <w:p w:rsidR="00D56E4D" w:rsidRPr="00E25CA8" w:rsidRDefault="00D56E4D" w:rsidP="005B6BC2">
      <w:pPr>
        <w:jc w:val="both"/>
        <w:rPr>
          <w:rFonts w:ascii="Arial" w:hAnsi="Arial" w:cs="Arial"/>
        </w:rPr>
      </w:pPr>
    </w:p>
    <w:p w:rsidR="005B6BC2" w:rsidRPr="00E25CA8" w:rsidRDefault="005B6BC2" w:rsidP="005B6BC2">
      <w:pPr>
        <w:jc w:val="both"/>
        <w:rPr>
          <w:rFonts w:ascii="Arial" w:hAnsi="Arial" w:cs="Arial"/>
          <w:color w:val="FF0000"/>
        </w:rPr>
      </w:pPr>
      <w:r w:rsidRPr="00E25CA8">
        <w:rPr>
          <w:rFonts w:ascii="Arial" w:hAnsi="Arial" w:cs="Arial"/>
        </w:rPr>
        <w:t>Prav tako smo sodelovali pri prometnih ureditvah, podajali smo predloge in pripombe na odvečno, pomanjkljivo ali neustrezno prometno signalizacijo, ki smo jo pri opravljanju vsakodnevnih nalog opazili.</w:t>
      </w:r>
      <w:r w:rsidR="00C235C1" w:rsidRPr="00E25CA8">
        <w:rPr>
          <w:rFonts w:ascii="Arial" w:hAnsi="Arial" w:cs="Arial"/>
        </w:rPr>
        <w:t xml:space="preserve"> </w:t>
      </w:r>
    </w:p>
    <w:p w:rsidR="005B6BC2" w:rsidRPr="00E25CA8" w:rsidRDefault="005B6BC2" w:rsidP="000508F2">
      <w:pPr>
        <w:autoSpaceDE w:val="0"/>
        <w:autoSpaceDN w:val="0"/>
        <w:adjustRightInd w:val="0"/>
        <w:jc w:val="both"/>
        <w:rPr>
          <w:rFonts w:ascii="Arial" w:hAnsi="Arial" w:cs="Arial"/>
          <w:strike/>
        </w:rPr>
      </w:pPr>
    </w:p>
    <w:p w:rsidR="00893FD3" w:rsidRDefault="005B6BC2" w:rsidP="005B6BC2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 xml:space="preserve">Ker je skrb za varstvo okolja eno od bistvenih postavk v zagotavljanju kakovosti javnega prostora ter kakovosti življenja občanov, smo v preteklem obdobju velik delež časa namenili </w:t>
      </w:r>
      <w:r w:rsidR="00DA2AAB" w:rsidRPr="00E25CA8">
        <w:rPr>
          <w:rFonts w:ascii="Arial" w:hAnsi="Arial" w:cs="Arial"/>
        </w:rPr>
        <w:t>skrbi za pravilno ravnanje s komunalnimi odpadki</w:t>
      </w:r>
      <w:r w:rsidR="00C235C1" w:rsidRPr="00E25CA8">
        <w:rPr>
          <w:rFonts w:ascii="Arial" w:hAnsi="Arial" w:cs="Arial"/>
        </w:rPr>
        <w:t>.</w:t>
      </w:r>
      <w:r w:rsidR="00DA2AAB" w:rsidRPr="00E25CA8">
        <w:rPr>
          <w:rFonts w:ascii="Arial" w:hAnsi="Arial" w:cs="Arial"/>
        </w:rPr>
        <w:t xml:space="preserve"> </w:t>
      </w:r>
      <w:r w:rsidR="00893FD3">
        <w:rPr>
          <w:rFonts w:ascii="Arial" w:hAnsi="Arial" w:cs="Arial"/>
        </w:rPr>
        <w:t xml:space="preserve">V sodelovanju z izvajalcem gospodarske javne službe Saubermacher Slovenija so opravili nadzor pravilnega ločevanja odpadkov. V </w:t>
      </w:r>
      <w:r w:rsidR="00DE7E6B">
        <w:rPr>
          <w:rFonts w:ascii="Arial" w:hAnsi="Arial" w:cs="Arial"/>
        </w:rPr>
        <w:t xml:space="preserve">šestih </w:t>
      </w:r>
      <w:r w:rsidR="00893FD3">
        <w:rPr>
          <w:rFonts w:ascii="Arial" w:hAnsi="Arial" w:cs="Arial"/>
        </w:rPr>
        <w:t>primerih smo odkrili nepravilnosti in izrekli pisna opozorila.</w:t>
      </w:r>
    </w:p>
    <w:p w:rsidR="00E25CA8" w:rsidRDefault="005B6BC2" w:rsidP="005B6BC2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 xml:space="preserve">Z nadzorom nad pravilnim ravnanjem ter odlaganjem odpadkov </w:t>
      </w:r>
      <w:r w:rsidR="00DA2AAB" w:rsidRPr="00E25CA8">
        <w:rPr>
          <w:rFonts w:ascii="Arial" w:hAnsi="Arial" w:cs="Arial"/>
        </w:rPr>
        <w:t>bomo, v dogovoru z izvajalcem GJS,</w:t>
      </w:r>
      <w:r w:rsidR="00423C9B" w:rsidRPr="00E25CA8">
        <w:rPr>
          <w:rFonts w:ascii="Arial" w:hAnsi="Arial" w:cs="Arial"/>
        </w:rPr>
        <w:t xml:space="preserve"> nadaljeval</w:t>
      </w:r>
      <w:r w:rsidR="00DA2AAB" w:rsidRPr="00E25CA8">
        <w:rPr>
          <w:rFonts w:ascii="Arial" w:hAnsi="Arial" w:cs="Arial"/>
        </w:rPr>
        <w:t>i</w:t>
      </w:r>
      <w:r w:rsidR="00423C9B" w:rsidRPr="00E25CA8">
        <w:rPr>
          <w:rFonts w:ascii="Arial" w:hAnsi="Arial" w:cs="Arial"/>
        </w:rPr>
        <w:t xml:space="preserve"> tudi v prihodnje z namenom, da se ugotovi</w:t>
      </w:r>
      <w:r w:rsidRPr="00E25CA8">
        <w:rPr>
          <w:rFonts w:ascii="Arial" w:hAnsi="Arial" w:cs="Arial"/>
        </w:rPr>
        <w:t xml:space="preserve"> ali in v kolikšni meri uporabniki upoštevajo določila občinsk</w:t>
      </w:r>
      <w:r w:rsidR="00C235C1" w:rsidRPr="00E25CA8">
        <w:rPr>
          <w:rFonts w:ascii="Arial" w:hAnsi="Arial" w:cs="Arial"/>
        </w:rPr>
        <w:t xml:space="preserve">ega </w:t>
      </w:r>
      <w:r w:rsidRPr="00E25CA8">
        <w:rPr>
          <w:rFonts w:ascii="Arial" w:hAnsi="Arial" w:cs="Arial"/>
        </w:rPr>
        <w:t>odlok</w:t>
      </w:r>
      <w:r w:rsidR="00C235C1" w:rsidRPr="00E25CA8">
        <w:rPr>
          <w:rFonts w:ascii="Arial" w:hAnsi="Arial" w:cs="Arial"/>
        </w:rPr>
        <w:t>a</w:t>
      </w:r>
      <w:r w:rsidRPr="00E25CA8">
        <w:rPr>
          <w:rFonts w:ascii="Arial" w:hAnsi="Arial" w:cs="Arial"/>
        </w:rPr>
        <w:t xml:space="preserve"> o zbiranju in </w:t>
      </w:r>
      <w:r w:rsidR="00C235C1" w:rsidRPr="00E25CA8">
        <w:rPr>
          <w:rFonts w:ascii="Arial" w:hAnsi="Arial" w:cs="Arial"/>
        </w:rPr>
        <w:t xml:space="preserve">ravnanju s </w:t>
      </w:r>
      <w:r w:rsidRPr="00E25CA8">
        <w:rPr>
          <w:rFonts w:ascii="Arial" w:hAnsi="Arial" w:cs="Arial"/>
        </w:rPr>
        <w:t>komunalni</w:t>
      </w:r>
      <w:r w:rsidR="00C235C1" w:rsidRPr="00E25CA8">
        <w:rPr>
          <w:rFonts w:ascii="Arial" w:hAnsi="Arial" w:cs="Arial"/>
        </w:rPr>
        <w:t>mi</w:t>
      </w:r>
      <w:r w:rsidRPr="00E25CA8">
        <w:rPr>
          <w:rFonts w:ascii="Arial" w:hAnsi="Arial" w:cs="Arial"/>
        </w:rPr>
        <w:t xml:space="preserve"> odpadk</w:t>
      </w:r>
      <w:r w:rsidR="00C235C1" w:rsidRPr="00E25CA8">
        <w:rPr>
          <w:rFonts w:ascii="Arial" w:hAnsi="Arial" w:cs="Arial"/>
        </w:rPr>
        <w:t>i</w:t>
      </w:r>
      <w:r w:rsidRPr="00E25CA8">
        <w:rPr>
          <w:rFonts w:ascii="Arial" w:hAnsi="Arial" w:cs="Arial"/>
        </w:rPr>
        <w:t xml:space="preserve">. Z nadzorom </w:t>
      </w:r>
      <w:r w:rsidR="005E3EF1">
        <w:rPr>
          <w:rFonts w:ascii="Arial" w:hAnsi="Arial" w:cs="Arial"/>
        </w:rPr>
        <w:t>želimo</w:t>
      </w:r>
      <w:r w:rsidRPr="00E25CA8">
        <w:rPr>
          <w:rFonts w:ascii="Arial" w:hAnsi="Arial" w:cs="Arial"/>
        </w:rPr>
        <w:t xml:space="preserve"> prispevati k </w:t>
      </w:r>
      <w:r w:rsidR="00282A99" w:rsidRPr="00E25CA8">
        <w:rPr>
          <w:rFonts w:ascii="Arial" w:hAnsi="Arial" w:cs="Arial"/>
        </w:rPr>
        <w:t>osveščanju</w:t>
      </w:r>
      <w:r w:rsidRPr="00E25CA8">
        <w:rPr>
          <w:rFonts w:ascii="Arial" w:hAnsi="Arial" w:cs="Arial"/>
        </w:rPr>
        <w:t xml:space="preserve"> tistih</w:t>
      </w:r>
      <w:r w:rsidR="00282A99" w:rsidRPr="00E25CA8">
        <w:rPr>
          <w:rFonts w:ascii="Arial" w:hAnsi="Arial" w:cs="Arial"/>
        </w:rPr>
        <w:t xml:space="preserve"> posameznikov</w:t>
      </w:r>
      <w:r w:rsidRPr="00E25CA8">
        <w:rPr>
          <w:rFonts w:ascii="Arial" w:hAnsi="Arial" w:cs="Arial"/>
        </w:rPr>
        <w:t>, ki še vedno nepravilno odlagajo odpadke.</w:t>
      </w:r>
    </w:p>
    <w:p w:rsidR="00893FD3" w:rsidRDefault="00893FD3" w:rsidP="005B6BC2">
      <w:pPr>
        <w:jc w:val="both"/>
        <w:rPr>
          <w:rFonts w:ascii="Arial" w:hAnsi="Arial" w:cs="Arial"/>
        </w:rPr>
      </w:pPr>
    </w:p>
    <w:p w:rsidR="00BA57BF" w:rsidRDefault="00BA57BF" w:rsidP="005B6BC2">
      <w:pPr>
        <w:jc w:val="both"/>
        <w:rPr>
          <w:rFonts w:ascii="Arial" w:hAnsi="Arial" w:cs="Arial"/>
        </w:rPr>
      </w:pPr>
    </w:p>
    <w:p w:rsidR="00AE6BC9" w:rsidRDefault="00AE6BC9" w:rsidP="00BA57BF">
      <w:pPr>
        <w:jc w:val="center"/>
        <w:rPr>
          <w:rFonts w:ascii="Arial" w:hAnsi="Arial" w:cs="Arial"/>
          <w:sz w:val="20"/>
          <w:szCs w:val="20"/>
        </w:rPr>
      </w:pPr>
      <w:r w:rsidRPr="00AE6BC9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960000" cy="2970000"/>
            <wp:effectExtent l="0" t="0" r="2540" b="1905"/>
            <wp:docPr id="10" name="Slika 10" descr="Z:\2025\POROČILA 2025\MIRAN\Foto Vitanje\IMG_5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2025\POROČILA 2025\MIRAN\Foto Vitanje\IMG_56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7BF" w:rsidRPr="00DE7E6B" w:rsidRDefault="00406CCA" w:rsidP="00BA57BF">
      <w:pPr>
        <w:jc w:val="center"/>
        <w:rPr>
          <w:rFonts w:ascii="Arial" w:hAnsi="Arial" w:cs="Arial"/>
          <w:sz w:val="20"/>
          <w:szCs w:val="20"/>
        </w:rPr>
      </w:pPr>
      <w:r w:rsidRPr="00DE7E6B">
        <w:rPr>
          <w:rFonts w:ascii="Arial" w:hAnsi="Arial" w:cs="Arial"/>
          <w:sz w:val="20"/>
          <w:szCs w:val="20"/>
        </w:rPr>
        <w:t xml:space="preserve">Foto </w:t>
      </w:r>
      <w:r w:rsidR="00CC2559" w:rsidRPr="00DE7E6B">
        <w:rPr>
          <w:rFonts w:ascii="Arial" w:hAnsi="Arial" w:cs="Arial"/>
          <w:sz w:val="20"/>
          <w:szCs w:val="20"/>
        </w:rPr>
        <w:t>3</w:t>
      </w:r>
      <w:r w:rsidR="00AE6BC9" w:rsidRPr="00DE7E6B">
        <w:rPr>
          <w:rFonts w:ascii="Arial" w:hAnsi="Arial" w:cs="Arial"/>
          <w:sz w:val="20"/>
          <w:szCs w:val="20"/>
        </w:rPr>
        <w:t>: Nepravilno odložena izrabljena vozila</w:t>
      </w:r>
    </w:p>
    <w:p w:rsidR="00BA57BF" w:rsidRDefault="00BA57BF" w:rsidP="005B6BC2">
      <w:pPr>
        <w:jc w:val="both"/>
        <w:rPr>
          <w:rFonts w:ascii="Arial" w:hAnsi="Arial" w:cs="Arial"/>
        </w:rPr>
      </w:pPr>
    </w:p>
    <w:p w:rsidR="00BA57BF" w:rsidRDefault="00BA57BF" w:rsidP="005B6BC2">
      <w:pPr>
        <w:jc w:val="both"/>
        <w:rPr>
          <w:rFonts w:ascii="Arial" w:hAnsi="Arial" w:cs="Arial"/>
        </w:rPr>
      </w:pPr>
    </w:p>
    <w:p w:rsidR="00E25CA8" w:rsidRDefault="00E25CA8" w:rsidP="005B6BC2">
      <w:pPr>
        <w:jc w:val="both"/>
        <w:rPr>
          <w:rFonts w:ascii="Arial" w:hAnsi="Arial" w:cs="Arial"/>
        </w:rPr>
      </w:pPr>
    </w:p>
    <w:p w:rsidR="00893FD3" w:rsidRDefault="00AE6BC9" w:rsidP="00AE6BC9">
      <w:pPr>
        <w:jc w:val="center"/>
        <w:rPr>
          <w:rFonts w:ascii="Arial" w:hAnsi="Arial" w:cs="Arial"/>
        </w:rPr>
      </w:pPr>
      <w:r w:rsidRPr="00AE6BC9">
        <w:rPr>
          <w:rFonts w:ascii="Arial" w:hAnsi="Arial" w:cs="Arial"/>
          <w:noProof/>
        </w:rPr>
        <w:drawing>
          <wp:inline distT="0" distB="0" distL="0" distR="0">
            <wp:extent cx="3960000" cy="2970000"/>
            <wp:effectExtent l="0" t="0" r="2540" b="1905"/>
            <wp:docPr id="9" name="Slika 9" descr="Z:\2025\POROČILA 2025\MIRAN\Foto Vitanje\20250526_093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2025\POROČILA 2025\MIRAN\Foto Vitanje\20250526_0934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FD3" w:rsidRPr="00DE7E6B" w:rsidRDefault="00893FD3" w:rsidP="00CC2559">
      <w:pPr>
        <w:jc w:val="center"/>
        <w:rPr>
          <w:rFonts w:ascii="Arial" w:hAnsi="Arial" w:cs="Arial"/>
          <w:sz w:val="20"/>
          <w:szCs w:val="20"/>
        </w:rPr>
      </w:pPr>
      <w:r w:rsidRPr="00DE7E6B">
        <w:rPr>
          <w:rFonts w:ascii="Arial" w:hAnsi="Arial" w:cs="Arial"/>
          <w:sz w:val="20"/>
          <w:szCs w:val="20"/>
        </w:rPr>
        <w:t xml:space="preserve">Foto </w:t>
      </w:r>
      <w:r w:rsidR="00CC2559" w:rsidRPr="00DE7E6B">
        <w:rPr>
          <w:rFonts w:ascii="Arial" w:hAnsi="Arial" w:cs="Arial"/>
          <w:sz w:val="20"/>
          <w:szCs w:val="20"/>
        </w:rPr>
        <w:t>4</w:t>
      </w:r>
      <w:r w:rsidRPr="00DE7E6B">
        <w:rPr>
          <w:rFonts w:ascii="Arial" w:hAnsi="Arial" w:cs="Arial"/>
          <w:sz w:val="20"/>
          <w:szCs w:val="20"/>
        </w:rPr>
        <w:t>: Nepravilno zbrani mešani komunalni odpadki</w:t>
      </w:r>
    </w:p>
    <w:p w:rsidR="00893FD3" w:rsidRDefault="00893FD3" w:rsidP="005B6BC2">
      <w:pPr>
        <w:jc w:val="both"/>
      </w:pPr>
    </w:p>
    <w:p w:rsidR="006E5A58" w:rsidRDefault="006E5A58" w:rsidP="005B6BC2">
      <w:pPr>
        <w:jc w:val="both"/>
        <w:rPr>
          <w:rFonts w:ascii="Arial" w:hAnsi="Arial" w:cs="Arial"/>
        </w:rPr>
      </w:pPr>
    </w:p>
    <w:p w:rsidR="00893FD3" w:rsidRDefault="00893FD3" w:rsidP="005B6BC2">
      <w:pPr>
        <w:jc w:val="both"/>
        <w:rPr>
          <w:rFonts w:ascii="Arial" w:hAnsi="Arial" w:cs="Arial"/>
        </w:rPr>
      </w:pPr>
    </w:p>
    <w:p w:rsidR="00807178" w:rsidRPr="00E25CA8" w:rsidRDefault="00E25CA8" w:rsidP="005B6BC2">
      <w:pPr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Zaradi spremenjenega Gradbenega zakona pričakujemo v prihodnjem obdobju bistveno povečanje primerov na tem področju, saj je bila pristojnost za nadzor gradnje enostavnih objektov razširjena tudi na nezahtevne objekte.</w:t>
      </w:r>
    </w:p>
    <w:p w:rsidR="00282A99" w:rsidRPr="00E25CA8" w:rsidRDefault="00282A99" w:rsidP="007E67FF">
      <w:pPr>
        <w:autoSpaceDE w:val="0"/>
        <w:autoSpaceDN w:val="0"/>
        <w:adjustRightInd w:val="0"/>
        <w:jc w:val="both"/>
        <w:rPr>
          <w:rFonts w:ascii="Arial" w:hAnsi="Arial" w:cs="Arial"/>
          <w:strike/>
        </w:rPr>
      </w:pPr>
    </w:p>
    <w:p w:rsidR="007E67FF" w:rsidRPr="00E25CA8" w:rsidRDefault="007E67FF" w:rsidP="007E67FF">
      <w:pPr>
        <w:tabs>
          <w:tab w:val="left" w:pos="709"/>
        </w:tabs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Ob rednih pregledih na področju izvajanja nadzora nad vzdrževanjem čistoče in urejenostjo javnih površin smo ugotovili, da so javne površine okoli javnih objektov (šol</w:t>
      </w:r>
      <w:r w:rsidR="00AD005D" w:rsidRPr="00E25CA8">
        <w:rPr>
          <w:rFonts w:ascii="Arial" w:hAnsi="Arial" w:cs="Arial"/>
        </w:rPr>
        <w:t>a</w:t>
      </w:r>
      <w:r w:rsidRPr="00E25CA8">
        <w:rPr>
          <w:rFonts w:ascii="Arial" w:hAnsi="Arial" w:cs="Arial"/>
        </w:rPr>
        <w:t>, vrt</w:t>
      </w:r>
      <w:r w:rsidR="00AD005D" w:rsidRPr="00E25CA8">
        <w:rPr>
          <w:rFonts w:ascii="Arial" w:hAnsi="Arial" w:cs="Arial"/>
        </w:rPr>
        <w:t>e</w:t>
      </w:r>
      <w:r w:rsidRPr="00E25CA8">
        <w:rPr>
          <w:rFonts w:ascii="Arial" w:hAnsi="Arial" w:cs="Arial"/>
        </w:rPr>
        <w:t xml:space="preserve">c) vzdrževane in lepo urejene. </w:t>
      </w:r>
      <w:r w:rsidR="006E5A58">
        <w:rPr>
          <w:rFonts w:ascii="Arial" w:hAnsi="Arial" w:cs="Arial"/>
        </w:rPr>
        <w:t>V letu 202</w:t>
      </w:r>
      <w:r w:rsidR="008742F4">
        <w:rPr>
          <w:rFonts w:ascii="Arial" w:hAnsi="Arial" w:cs="Arial"/>
        </w:rPr>
        <w:t>5</w:t>
      </w:r>
      <w:r w:rsidR="006E5A58">
        <w:rPr>
          <w:rFonts w:ascii="Arial" w:hAnsi="Arial" w:cs="Arial"/>
        </w:rPr>
        <w:t xml:space="preserve"> smo</w:t>
      </w:r>
      <w:r w:rsidR="00DA2AAB" w:rsidRPr="00E25CA8">
        <w:rPr>
          <w:rFonts w:ascii="Arial" w:hAnsi="Arial" w:cs="Arial"/>
        </w:rPr>
        <w:t xml:space="preserve"> </w:t>
      </w:r>
      <w:r w:rsidRPr="00E25CA8">
        <w:rPr>
          <w:rFonts w:ascii="Arial" w:hAnsi="Arial" w:cs="Arial"/>
        </w:rPr>
        <w:t xml:space="preserve">zaznali </w:t>
      </w:r>
      <w:r w:rsidR="008742F4">
        <w:rPr>
          <w:rFonts w:ascii="Arial" w:hAnsi="Arial" w:cs="Arial"/>
        </w:rPr>
        <w:t xml:space="preserve">samo </w:t>
      </w:r>
      <w:r w:rsidR="003E7C73">
        <w:rPr>
          <w:rFonts w:ascii="Arial" w:hAnsi="Arial" w:cs="Arial"/>
        </w:rPr>
        <w:t>dva</w:t>
      </w:r>
      <w:r w:rsidR="008742F4">
        <w:rPr>
          <w:rFonts w:ascii="Arial" w:hAnsi="Arial" w:cs="Arial"/>
        </w:rPr>
        <w:t xml:space="preserve"> primer</w:t>
      </w:r>
      <w:r w:rsidR="003E7C73">
        <w:rPr>
          <w:rFonts w:ascii="Arial" w:hAnsi="Arial" w:cs="Arial"/>
        </w:rPr>
        <w:t>a</w:t>
      </w:r>
      <w:r w:rsidR="008742F4">
        <w:rPr>
          <w:rFonts w:ascii="Arial" w:hAnsi="Arial" w:cs="Arial"/>
        </w:rPr>
        <w:t xml:space="preserve"> </w:t>
      </w:r>
      <w:r w:rsidRPr="00E25CA8">
        <w:rPr>
          <w:rFonts w:ascii="Arial" w:hAnsi="Arial" w:cs="Arial"/>
        </w:rPr>
        <w:lastRenderedPageBreak/>
        <w:t>neurejen</w:t>
      </w:r>
      <w:r w:rsidR="006E5A58">
        <w:rPr>
          <w:rFonts w:ascii="Arial" w:hAnsi="Arial" w:cs="Arial"/>
        </w:rPr>
        <w:t>ega</w:t>
      </w:r>
      <w:r w:rsidRPr="00E25CA8">
        <w:rPr>
          <w:rFonts w:ascii="Arial" w:hAnsi="Arial" w:cs="Arial"/>
        </w:rPr>
        <w:t xml:space="preserve"> </w:t>
      </w:r>
      <w:r w:rsidR="00DA2AAB" w:rsidRPr="00E25CA8">
        <w:rPr>
          <w:rFonts w:ascii="Arial" w:hAnsi="Arial" w:cs="Arial"/>
        </w:rPr>
        <w:t>oz. nepokošen</w:t>
      </w:r>
      <w:r w:rsidR="006E5A58">
        <w:rPr>
          <w:rFonts w:ascii="Arial" w:hAnsi="Arial" w:cs="Arial"/>
        </w:rPr>
        <w:t>ega</w:t>
      </w:r>
      <w:r w:rsidR="00DA2AAB" w:rsidRPr="00E25CA8">
        <w:rPr>
          <w:rFonts w:ascii="Arial" w:hAnsi="Arial" w:cs="Arial"/>
        </w:rPr>
        <w:t xml:space="preserve"> stavbn</w:t>
      </w:r>
      <w:r w:rsidR="006E5A58">
        <w:rPr>
          <w:rFonts w:ascii="Arial" w:hAnsi="Arial" w:cs="Arial"/>
        </w:rPr>
        <w:t>ega</w:t>
      </w:r>
      <w:r w:rsidR="00DA2AAB" w:rsidRPr="00E25CA8">
        <w:rPr>
          <w:rFonts w:ascii="Arial" w:hAnsi="Arial" w:cs="Arial"/>
        </w:rPr>
        <w:t xml:space="preserve"> </w:t>
      </w:r>
      <w:r w:rsidRPr="00E25CA8">
        <w:rPr>
          <w:rFonts w:ascii="Arial" w:hAnsi="Arial" w:cs="Arial"/>
        </w:rPr>
        <w:t>zemljišč</w:t>
      </w:r>
      <w:r w:rsidR="00E25CA8">
        <w:rPr>
          <w:rFonts w:ascii="Arial" w:hAnsi="Arial" w:cs="Arial"/>
        </w:rPr>
        <w:t>a</w:t>
      </w:r>
      <w:r w:rsidRPr="00E25CA8">
        <w:rPr>
          <w:rFonts w:ascii="Arial" w:hAnsi="Arial" w:cs="Arial"/>
        </w:rPr>
        <w:t xml:space="preserve">. </w:t>
      </w:r>
      <w:r w:rsidR="006E5A58">
        <w:rPr>
          <w:rFonts w:ascii="Arial" w:hAnsi="Arial" w:cs="Arial"/>
        </w:rPr>
        <w:t xml:space="preserve">Očitno je </w:t>
      </w:r>
      <w:r w:rsidR="008742F4">
        <w:rPr>
          <w:rFonts w:ascii="Arial" w:hAnsi="Arial" w:cs="Arial"/>
        </w:rPr>
        <w:t>naše</w:t>
      </w:r>
      <w:r w:rsidR="006E5A58">
        <w:rPr>
          <w:rFonts w:ascii="Arial" w:hAnsi="Arial" w:cs="Arial"/>
        </w:rPr>
        <w:t xml:space="preserve"> delo v preteklih letih prineslo rezultat in ni več istih vztrajnih kršiteljev iz preteklih let.</w:t>
      </w:r>
    </w:p>
    <w:p w:rsidR="002C3A9A" w:rsidRPr="00E25CA8" w:rsidRDefault="002C3A9A" w:rsidP="00901318">
      <w:pPr>
        <w:tabs>
          <w:tab w:val="left" w:pos="709"/>
        </w:tabs>
        <w:jc w:val="both"/>
        <w:rPr>
          <w:rFonts w:ascii="Arial" w:hAnsi="Arial" w:cs="Arial"/>
        </w:rPr>
      </w:pPr>
    </w:p>
    <w:p w:rsidR="00124D10" w:rsidRPr="00E25CA8" w:rsidRDefault="00124D10" w:rsidP="00901318">
      <w:pPr>
        <w:tabs>
          <w:tab w:val="left" w:pos="709"/>
        </w:tabs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Na območju Občine Vitanje</w:t>
      </w:r>
      <w:r w:rsidR="00E5337E" w:rsidRPr="00E25CA8">
        <w:rPr>
          <w:rFonts w:ascii="Arial" w:hAnsi="Arial" w:cs="Arial"/>
        </w:rPr>
        <w:t xml:space="preserve"> se je</w:t>
      </w:r>
      <w:r w:rsidR="006E5A58">
        <w:rPr>
          <w:rFonts w:ascii="Arial" w:hAnsi="Arial" w:cs="Arial"/>
        </w:rPr>
        <w:t>,</w:t>
      </w:r>
      <w:r w:rsidR="00E5337E" w:rsidRPr="00E25CA8">
        <w:rPr>
          <w:rFonts w:ascii="Arial" w:hAnsi="Arial" w:cs="Arial"/>
        </w:rPr>
        <w:t xml:space="preserve"> tako kot v preteklem obdobju</w:t>
      </w:r>
      <w:r w:rsidR="006E5A58">
        <w:rPr>
          <w:rFonts w:ascii="Arial" w:hAnsi="Arial" w:cs="Arial"/>
        </w:rPr>
        <w:t>,</w:t>
      </w:r>
      <w:r w:rsidR="00E5337E" w:rsidRPr="00E25CA8">
        <w:rPr>
          <w:rFonts w:ascii="Arial" w:hAnsi="Arial" w:cs="Arial"/>
        </w:rPr>
        <w:t xml:space="preserve"> izvajal nadzor nad lastniki psov oziroma njihovo uporabo vrečk ter čistilnega pribor za pobiranje pasjih iztrebkov. </w:t>
      </w:r>
      <w:r w:rsidR="00E5337E" w:rsidRPr="00E25CA8">
        <w:rPr>
          <w:rFonts w:ascii="Arial" w:hAnsi="Arial" w:cs="Arial"/>
          <w:color w:val="000000"/>
        </w:rPr>
        <w:t>Nadzor uporabe vrečk se je i</w:t>
      </w:r>
      <w:r w:rsidR="00BF5C6E" w:rsidRPr="00E25CA8">
        <w:rPr>
          <w:rFonts w:ascii="Arial" w:hAnsi="Arial" w:cs="Arial"/>
          <w:color w:val="000000"/>
        </w:rPr>
        <w:t xml:space="preserve">zvrševal po samem centru </w:t>
      </w:r>
      <w:r w:rsidRPr="00E25CA8">
        <w:rPr>
          <w:rFonts w:ascii="Arial" w:hAnsi="Arial" w:cs="Arial"/>
          <w:color w:val="000000"/>
        </w:rPr>
        <w:t>Vitanja</w:t>
      </w:r>
      <w:r w:rsidR="00BF5C6E" w:rsidRPr="00E25CA8">
        <w:rPr>
          <w:rFonts w:ascii="Arial" w:hAnsi="Arial" w:cs="Arial"/>
          <w:color w:val="000000"/>
        </w:rPr>
        <w:t xml:space="preserve"> in v okolici osnovne</w:t>
      </w:r>
      <w:r w:rsidR="00E5337E" w:rsidRPr="00E25CA8">
        <w:rPr>
          <w:rFonts w:ascii="Arial" w:hAnsi="Arial" w:cs="Arial"/>
          <w:color w:val="000000"/>
        </w:rPr>
        <w:t xml:space="preserve"> šol</w:t>
      </w:r>
      <w:r w:rsidR="00BF5C6E" w:rsidRPr="00E25CA8">
        <w:rPr>
          <w:rFonts w:ascii="Arial" w:hAnsi="Arial" w:cs="Arial"/>
          <w:color w:val="000000"/>
        </w:rPr>
        <w:t>e</w:t>
      </w:r>
      <w:r w:rsidR="00E5337E" w:rsidRPr="00E25CA8">
        <w:rPr>
          <w:rFonts w:ascii="Arial" w:hAnsi="Arial" w:cs="Arial"/>
          <w:color w:val="000000"/>
        </w:rPr>
        <w:t>. Pri tem nadzoru je bilo ugotovljeno, da lastniki psov uporabljajo vrečke in se s tem</w:t>
      </w:r>
      <w:r w:rsidR="00901318" w:rsidRPr="00E25CA8">
        <w:rPr>
          <w:rFonts w:ascii="Arial" w:hAnsi="Arial" w:cs="Arial"/>
          <w:color w:val="000000"/>
        </w:rPr>
        <w:t xml:space="preserve"> stanje posledično izboljšuje. </w:t>
      </w:r>
      <w:r w:rsidRPr="00E25CA8">
        <w:rPr>
          <w:rFonts w:ascii="Arial" w:hAnsi="Arial" w:cs="Arial"/>
        </w:rPr>
        <w:t xml:space="preserve">Nadzor javnega reda in miru </w:t>
      </w:r>
      <w:r w:rsidR="00B520CC" w:rsidRPr="00E25CA8">
        <w:rPr>
          <w:rFonts w:ascii="Arial" w:hAnsi="Arial" w:cs="Arial"/>
        </w:rPr>
        <w:t>se izvaja</w:t>
      </w:r>
      <w:r w:rsidRPr="00E25CA8">
        <w:rPr>
          <w:rFonts w:ascii="Arial" w:hAnsi="Arial" w:cs="Arial"/>
        </w:rPr>
        <w:t xml:space="preserve"> v sodelovanju s Policijsko postajo Slovenske Konjice, in sicer v okviru v naprej dogovorjenih akcij. </w:t>
      </w:r>
    </w:p>
    <w:p w:rsidR="00C235C1" w:rsidRPr="00E25CA8" w:rsidRDefault="00C235C1" w:rsidP="00901318">
      <w:pPr>
        <w:tabs>
          <w:tab w:val="left" w:pos="709"/>
        </w:tabs>
        <w:jc w:val="both"/>
        <w:rPr>
          <w:rFonts w:ascii="Arial" w:hAnsi="Arial" w:cs="Arial"/>
          <w:color w:val="000000"/>
        </w:rPr>
      </w:pPr>
    </w:p>
    <w:p w:rsidR="00807178" w:rsidRPr="00E25CA8" w:rsidRDefault="00807178" w:rsidP="00901318">
      <w:pPr>
        <w:tabs>
          <w:tab w:val="left" w:pos="709"/>
        </w:tabs>
        <w:jc w:val="both"/>
        <w:rPr>
          <w:rFonts w:ascii="Arial" w:hAnsi="Arial" w:cs="Arial"/>
          <w:color w:val="000000"/>
        </w:rPr>
      </w:pPr>
    </w:p>
    <w:p w:rsidR="006E7116" w:rsidRDefault="006E7116" w:rsidP="00901318">
      <w:pPr>
        <w:tabs>
          <w:tab w:val="left" w:pos="709"/>
        </w:tabs>
        <w:jc w:val="both"/>
        <w:rPr>
          <w:rFonts w:ascii="Arial" w:hAnsi="Arial" w:cs="Arial"/>
          <w:color w:val="000000"/>
        </w:rPr>
      </w:pPr>
    </w:p>
    <w:p w:rsidR="00F064E0" w:rsidRPr="00E25CA8" w:rsidRDefault="00F064E0" w:rsidP="00901318">
      <w:pPr>
        <w:tabs>
          <w:tab w:val="left" w:pos="709"/>
        </w:tabs>
        <w:jc w:val="both"/>
        <w:rPr>
          <w:rFonts w:ascii="Arial" w:hAnsi="Arial" w:cs="Arial"/>
          <w:color w:val="000000"/>
        </w:rPr>
      </w:pPr>
    </w:p>
    <w:p w:rsidR="003A4A99" w:rsidRPr="00E25CA8" w:rsidRDefault="003A4A99" w:rsidP="00124D10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tbl>
      <w:tblPr>
        <w:tblW w:w="863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60"/>
        <w:gridCol w:w="774"/>
        <w:gridCol w:w="268"/>
        <w:gridCol w:w="992"/>
        <w:gridCol w:w="851"/>
        <w:gridCol w:w="985"/>
      </w:tblGrid>
      <w:tr w:rsidR="008742F4" w:rsidRPr="00E25CA8" w:rsidTr="00406CCA">
        <w:trPr>
          <w:trHeight w:val="368"/>
          <w:jc w:val="center"/>
        </w:trPr>
        <w:tc>
          <w:tcPr>
            <w:tcW w:w="4760" w:type="dxa"/>
            <w:tcBorders>
              <w:top w:val="single" w:sz="8" w:space="0" w:color="auto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DDD9C3" w:themeFill="background2" w:themeFillShade="E6"/>
            <w:noWrap/>
            <w:vAlign w:val="bottom"/>
            <w:hideMark/>
          </w:tcPr>
          <w:p w:rsidR="008742F4" w:rsidRPr="00030ABC" w:rsidRDefault="008742F4" w:rsidP="008742F4">
            <w:pPr>
              <w:rPr>
                <w:rFonts w:ascii="Arial" w:hAnsi="Arial" w:cs="Arial"/>
                <w:color w:val="000000"/>
              </w:rPr>
            </w:pPr>
            <w:r w:rsidRPr="00030ABC">
              <w:rPr>
                <w:rFonts w:ascii="Arial" w:hAnsi="Arial" w:cs="Arial"/>
                <w:color w:val="000000"/>
              </w:rPr>
              <w:t>Parametri</w:t>
            </w:r>
          </w:p>
        </w:tc>
        <w:tc>
          <w:tcPr>
            <w:tcW w:w="774" w:type="dxa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DDD9C3" w:themeFill="background2" w:themeFillShade="E6"/>
          </w:tcPr>
          <w:p w:rsidR="008742F4" w:rsidRPr="00030ABC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 w:rsidRPr="00030ABC">
              <w:rPr>
                <w:rFonts w:ascii="Arial" w:hAnsi="Arial" w:cs="Arial"/>
                <w:color w:val="000000"/>
              </w:rPr>
              <w:t>2022</w:t>
            </w:r>
          </w:p>
        </w:tc>
        <w:tc>
          <w:tcPr>
            <w:tcW w:w="268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8742F4" w:rsidRPr="00030ABC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8742F4" w:rsidRPr="00030ABC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 w:rsidRPr="00030ABC">
              <w:rPr>
                <w:rFonts w:ascii="Arial" w:hAnsi="Arial" w:cs="Arial"/>
                <w:color w:val="000000"/>
              </w:rPr>
              <w:t>2023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8742F4" w:rsidRPr="00030ABC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2024</w:t>
            </w:r>
          </w:p>
        </w:tc>
        <w:tc>
          <w:tcPr>
            <w:tcW w:w="985" w:type="dxa"/>
            <w:tcBorders>
              <w:top w:val="single" w:sz="8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8742F4" w:rsidRPr="00030ABC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2025</w:t>
            </w:r>
          </w:p>
        </w:tc>
      </w:tr>
      <w:tr w:rsidR="008742F4" w:rsidRPr="00E25CA8" w:rsidTr="00406CCA">
        <w:trPr>
          <w:trHeight w:val="315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b/>
                <w:i/>
                <w:color w:val="000000"/>
              </w:rPr>
            </w:pPr>
            <w:r w:rsidRPr="00E25CA8">
              <w:rPr>
                <w:rFonts w:ascii="Arial" w:hAnsi="Arial" w:cs="Arial"/>
                <w:b/>
                <w:i/>
                <w:color w:val="000000"/>
              </w:rPr>
              <w:t>OPOZORILA NA KRAJU SAMEM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 w:rsidRPr="00E25CA8">
              <w:rPr>
                <w:rFonts w:ascii="Arial" w:hAnsi="Arial" w:cs="Arial"/>
                <w:b/>
                <w:i/>
                <w:color w:val="000000"/>
              </w:rPr>
              <w:t>8</w:t>
            </w: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12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9</w:t>
            </w:r>
          </w:p>
        </w:tc>
      </w:tr>
      <w:tr w:rsidR="008742F4" w:rsidRPr="00E25CA8" w:rsidTr="00406CCA">
        <w:trPr>
          <w:trHeight w:val="300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KRIŽIŠČE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406CCA">
        <w:trPr>
          <w:trHeight w:val="300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PROSTOR ZA INVALIDE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</w:tr>
      <w:tr w:rsidR="008742F4" w:rsidRPr="00E25CA8" w:rsidTr="00406CCA">
        <w:trPr>
          <w:trHeight w:val="300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NEUPOŠTEVANJE PROMETNE SIGNALIZACIJE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5E3EF1">
        <w:trPr>
          <w:trHeight w:val="300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MODRA CONA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5E3EF1">
        <w:trPr>
          <w:trHeight w:val="300"/>
          <w:jc w:val="center"/>
        </w:trPr>
        <w:tc>
          <w:tcPr>
            <w:tcW w:w="4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NA CESTI V NASELJU-BREZ ČRT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5E3EF1">
        <w:trPr>
          <w:trHeight w:val="300"/>
          <w:jc w:val="center"/>
        </w:trPr>
        <w:tc>
          <w:tcPr>
            <w:tcW w:w="4760" w:type="dxa"/>
            <w:tcBorders>
              <w:top w:val="single" w:sz="4" w:space="0" w:color="auto"/>
              <w:left w:val="single" w:sz="8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OSTALO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742F4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742F4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406CCA">
        <w:trPr>
          <w:trHeight w:val="238"/>
          <w:jc w:val="center"/>
        </w:trPr>
        <w:tc>
          <w:tcPr>
            <w:tcW w:w="4760" w:type="dxa"/>
            <w:tcBorders>
              <w:top w:val="doub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b/>
                <w:i/>
                <w:color w:val="000000"/>
              </w:rPr>
            </w:pPr>
            <w:r w:rsidRPr="00E25CA8">
              <w:rPr>
                <w:rFonts w:ascii="Arial" w:hAnsi="Arial" w:cs="Arial"/>
                <w:b/>
                <w:i/>
                <w:color w:val="000000"/>
              </w:rPr>
              <w:t>ŠT. PN PARKIRANJE-SKUPAJ</w:t>
            </w:r>
          </w:p>
        </w:tc>
        <w:tc>
          <w:tcPr>
            <w:tcW w:w="77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 w:rsidRPr="00E25CA8">
              <w:rPr>
                <w:rFonts w:ascii="Arial" w:hAnsi="Arial" w:cs="Arial"/>
                <w:b/>
                <w:i/>
                <w:color w:val="000000"/>
              </w:rPr>
              <w:t>0</w:t>
            </w:r>
          </w:p>
        </w:tc>
        <w:tc>
          <w:tcPr>
            <w:tcW w:w="26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4</w:t>
            </w:r>
          </w:p>
        </w:tc>
        <w:tc>
          <w:tcPr>
            <w:tcW w:w="98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b/>
                <w:i/>
                <w:color w:val="000000"/>
              </w:rPr>
            </w:pPr>
            <w:r>
              <w:rPr>
                <w:rFonts w:ascii="Arial" w:hAnsi="Arial" w:cs="Arial"/>
                <w:b/>
                <w:i/>
                <w:color w:val="000000"/>
              </w:rPr>
              <w:t>1</w:t>
            </w:r>
          </w:p>
        </w:tc>
      </w:tr>
      <w:tr w:rsidR="008742F4" w:rsidRPr="00E25CA8" w:rsidTr="00406CCA">
        <w:trPr>
          <w:trHeight w:val="300"/>
          <w:jc w:val="center"/>
        </w:trPr>
        <w:tc>
          <w:tcPr>
            <w:tcW w:w="4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ZAPUŠČENA VOZILA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</w:t>
            </w:r>
          </w:p>
        </w:tc>
      </w:tr>
      <w:tr w:rsidR="008742F4" w:rsidRPr="00E25CA8" w:rsidTr="00406CCA">
        <w:trPr>
          <w:trHeight w:val="300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POŠKODOVANJE CESTE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8742F4" w:rsidRPr="00E25CA8" w:rsidTr="00406CCA">
        <w:trPr>
          <w:trHeight w:val="315"/>
          <w:jc w:val="center"/>
        </w:trPr>
        <w:tc>
          <w:tcPr>
            <w:tcW w:w="4760" w:type="dxa"/>
            <w:tcBorders>
              <w:top w:val="nil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2F4" w:rsidRPr="00E25CA8" w:rsidRDefault="008742F4" w:rsidP="008742F4">
            <w:pPr>
              <w:rPr>
                <w:rFonts w:ascii="Arial" w:hAnsi="Arial" w:cs="Arial"/>
                <w:color w:val="000000"/>
              </w:rPr>
            </w:pPr>
            <w:r w:rsidRPr="00E25CA8">
              <w:rPr>
                <w:rFonts w:ascii="Arial" w:hAnsi="Arial" w:cs="Arial"/>
                <w:color w:val="000000"/>
              </w:rPr>
              <w:t>JRM-PSI-USTNA OPOZORILA</w:t>
            </w:r>
          </w:p>
        </w:tc>
        <w:tc>
          <w:tcPr>
            <w:tcW w:w="774" w:type="dxa"/>
            <w:tcBorders>
              <w:top w:val="nil"/>
              <w:left w:val="nil"/>
              <w:bottom w:val="double" w:sz="6" w:space="0" w:color="auto"/>
              <w:right w:val="nil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</w:tcPr>
          <w:p w:rsidR="008742F4" w:rsidRPr="00E25CA8" w:rsidRDefault="008742F4" w:rsidP="008742F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2E10DE" w:rsidRPr="002C3A9A" w:rsidRDefault="00124D10" w:rsidP="002C3A9A">
      <w:pPr>
        <w:autoSpaceDE w:val="0"/>
        <w:autoSpaceDN w:val="0"/>
        <w:adjustRightInd w:val="0"/>
        <w:spacing w:line="300" w:lineRule="exact"/>
        <w:ind w:firstLine="708"/>
        <w:rPr>
          <w:rFonts w:ascii="Arial" w:hAnsi="Arial" w:cs="Arial"/>
          <w:i/>
          <w:sz w:val="20"/>
          <w:szCs w:val="20"/>
        </w:rPr>
      </w:pPr>
      <w:r w:rsidRPr="00E25CA8">
        <w:rPr>
          <w:rFonts w:ascii="Arial" w:hAnsi="Arial" w:cs="Arial"/>
          <w:i/>
          <w:sz w:val="20"/>
          <w:szCs w:val="20"/>
        </w:rPr>
        <w:t>Tabela št. 1: Število ukrepov občinski</w:t>
      </w:r>
      <w:r w:rsidR="0045620D" w:rsidRPr="00E25CA8">
        <w:rPr>
          <w:rFonts w:ascii="Arial" w:hAnsi="Arial" w:cs="Arial"/>
          <w:i/>
          <w:sz w:val="20"/>
          <w:szCs w:val="20"/>
        </w:rPr>
        <w:t>h redarjev po področjih</w:t>
      </w:r>
      <w:r w:rsidRPr="00E25CA8">
        <w:rPr>
          <w:rFonts w:ascii="Arial" w:hAnsi="Arial" w:cs="Arial"/>
          <w:i/>
          <w:sz w:val="20"/>
          <w:szCs w:val="20"/>
        </w:rPr>
        <w:t xml:space="preserve"> dela v Občini Vitanje</w:t>
      </w:r>
      <w:r w:rsidR="00B520CC" w:rsidRPr="00E25CA8">
        <w:rPr>
          <w:rFonts w:ascii="Arial" w:hAnsi="Arial" w:cs="Arial"/>
          <w:i/>
          <w:sz w:val="20"/>
          <w:szCs w:val="20"/>
        </w:rPr>
        <w:t>.</w:t>
      </w:r>
    </w:p>
    <w:p w:rsidR="001B73C9" w:rsidRPr="00E25CA8" w:rsidRDefault="001B73C9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2E10DE" w:rsidRDefault="002E10DE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CC2559" w:rsidRDefault="00CC2559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CC2559" w:rsidRDefault="00CC2559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5E3EF1" w:rsidRDefault="005E3EF1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5E3EF1" w:rsidRPr="00E25CA8" w:rsidRDefault="005E3EF1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2E10DE" w:rsidRPr="00E25CA8" w:rsidRDefault="002E10DE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tbl>
      <w:tblPr>
        <w:tblW w:w="90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8"/>
        <w:gridCol w:w="1276"/>
        <w:gridCol w:w="1276"/>
        <w:gridCol w:w="1276"/>
        <w:gridCol w:w="1276"/>
        <w:gridCol w:w="1276"/>
      </w:tblGrid>
      <w:tr w:rsidR="008611F4" w:rsidRPr="00E25CA8" w:rsidTr="008611F4">
        <w:trPr>
          <w:trHeight w:val="270"/>
          <w:jc w:val="center"/>
        </w:trPr>
        <w:tc>
          <w:tcPr>
            <w:tcW w:w="2688" w:type="dxa"/>
            <w:shd w:val="clear" w:color="auto" w:fill="DDD9C3" w:themeFill="background2" w:themeFillShade="E6"/>
            <w:noWrap/>
            <w:vAlign w:val="bottom"/>
            <w:hideMark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PODROČJE DELA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2025</w:t>
            </w:r>
          </w:p>
        </w:tc>
      </w:tr>
      <w:tr w:rsidR="008611F4" w:rsidRPr="00E25CA8" w:rsidTr="008611F4">
        <w:trPr>
          <w:trHeight w:val="270"/>
          <w:jc w:val="center"/>
        </w:trPr>
        <w:tc>
          <w:tcPr>
            <w:tcW w:w="2688" w:type="dxa"/>
            <w:shd w:val="clear" w:color="000000" w:fill="FFFFFF"/>
            <w:noWrap/>
            <w:vAlign w:val="bottom"/>
            <w:hideMark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Ceste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5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</w:tr>
      <w:tr w:rsidR="008611F4" w:rsidRPr="00E25CA8" w:rsidTr="008611F4">
        <w:trPr>
          <w:trHeight w:val="270"/>
          <w:jc w:val="center"/>
        </w:trPr>
        <w:tc>
          <w:tcPr>
            <w:tcW w:w="2688" w:type="dxa"/>
            <w:shd w:val="clear" w:color="000000" w:fill="FFFFFF"/>
            <w:noWrap/>
            <w:vAlign w:val="bottom"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Gradbeni zakon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</w:tr>
      <w:tr w:rsidR="008611F4" w:rsidRPr="00E25CA8" w:rsidTr="008611F4">
        <w:trPr>
          <w:trHeight w:val="255"/>
          <w:jc w:val="center"/>
        </w:trPr>
        <w:tc>
          <w:tcPr>
            <w:tcW w:w="2688" w:type="dxa"/>
            <w:shd w:val="clear" w:color="000000" w:fill="FFFFFF"/>
            <w:noWrap/>
            <w:vAlign w:val="bottom"/>
            <w:hideMark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Komunalni odpadki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17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46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</w:tr>
      <w:tr w:rsidR="008611F4" w:rsidRPr="00E25CA8" w:rsidTr="008611F4">
        <w:trPr>
          <w:trHeight w:val="255"/>
          <w:jc w:val="center"/>
        </w:trPr>
        <w:tc>
          <w:tcPr>
            <w:tcW w:w="2688" w:type="dxa"/>
            <w:shd w:val="clear" w:color="000000" w:fill="FFFFFF"/>
            <w:noWrap/>
            <w:vAlign w:val="bottom"/>
            <w:hideMark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Vodovod, kanalizacija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1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</w:tr>
      <w:tr w:rsidR="008611F4" w:rsidRPr="00E25CA8" w:rsidTr="008611F4">
        <w:trPr>
          <w:trHeight w:val="255"/>
          <w:jc w:val="center"/>
        </w:trPr>
        <w:tc>
          <w:tcPr>
            <w:tcW w:w="2688" w:type="dxa"/>
            <w:shd w:val="clear" w:color="000000" w:fill="FFFFFF"/>
            <w:noWrap/>
            <w:vAlign w:val="bottom"/>
            <w:hideMark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Urejenost - JRM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 w:rsidRPr="00E25CA8">
              <w:rPr>
                <w:rFonts w:ascii="Arial" w:hAnsi="Arial" w:cs="Arial"/>
              </w:rPr>
              <w:t>5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</w:tr>
      <w:tr w:rsidR="008611F4" w:rsidRPr="00E25CA8" w:rsidTr="008611F4">
        <w:trPr>
          <w:trHeight w:val="255"/>
          <w:jc w:val="center"/>
        </w:trPr>
        <w:tc>
          <w:tcPr>
            <w:tcW w:w="2688" w:type="dxa"/>
            <w:shd w:val="clear" w:color="000000" w:fill="FFFFFF"/>
            <w:noWrap/>
            <w:vAlign w:val="bottom"/>
          </w:tcPr>
          <w:p w:rsidR="008611F4" w:rsidRPr="00E25CA8" w:rsidRDefault="008611F4" w:rsidP="008611F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Zapuščena vozila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shd w:val="clear" w:color="000000" w:fill="FFFFFF"/>
          </w:tcPr>
          <w:p w:rsidR="008611F4" w:rsidRDefault="008611F4" w:rsidP="008611F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</w:tr>
      <w:tr w:rsidR="008611F4" w:rsidRPr="00E25CA8" w:rsidTr="008611F4">
        <w:trPr>
          <w:trHeight w:val="255"/>
          <w:jc w:val="center"/>
        </w:trPr>
        <w:tc>
          <w:tcPr>
            <w:tcW w:w="2688" w:type="dxa"/>
            <w:shd w:val="clear" w:color="000000" w:fill="FFFFFF"/>
            <w:noWrap/>
            <w:vAlign w:val="bottom"/>
          </w:tcPr>
          <w:p w:rsidR="008611F4" w:rsidRPr="00E25CA8" w:rsidRDefault="008611F4" w:rsidP="008611F4">
            <w:pPr>
              <w:rPr>
                <w:rFonts w:ascii="Arial" w:hAnsi="Arial" w:cs="Arial"/>
                <w:b/>
                <w:i/>
              </w:rPr>
            </w:pPr>
            <w:r w:rsidRPr="00E25CA8">
              <w:rPr>
                <w:rFonts w:ascii="Arial" w:hAnsi="Arial" w:cs="Arial"/>
                <w:b/>
                <w:i/>
              </w:rPr>
              <w:t>SKUPAJ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  <w:b/>
                <w:i/>
              </w:rPr>
            </w:pPr>
            <w:r w:rsidRPr="00E25CA8">
              <w:rPr>
                <w:rFonts w:ascii="Arial" w:hAnsi="Arial" w:cs="Arial"/>
                <w:b/>
                <w:i/>
              </w:rPr>
              <w:t>26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  <w:b/>
                <w:i/>
              </w:rPr>
            </w:pPr>
            <w:r w:rsidRPr="00E25CA8">
              <w:rPr>
                <w:rFonts w:ascii="Arial" w:hAnsi="Arial" w:cs="Arial"/>
                <w:b/>
                <w:i/>
              </w:rPr>
              <w:t>9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48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13</w:t>
            </w:r>
          </w:p>
        </w:tc>
        <w:tc>
          <w:tcPr>
            <w:tcW w:w="1276" w:type="dxa"/>
            <w:shd w:val="clear" w:color="000000" w:fill="FFFFFF"/>
          </w:tcPr>
          <w:p w:rsidR="008611F4" w:rsidRPr="00E25CA8" w:rsidRDefault="008611F4" w:rsidP="008611F4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17</w:t>
            </w:r>
          </w:p>
        </w:tc>
      </w:tr>
    </w:tbl>
    <w:p w:rsidR="005551AA" w:rsidRPr="00E25CA8" w:rsidRDefault="00C948B4" w:rsidP="00416759">
      <w:pPr>
        <w:autoSpaceDE w:val="0"/>
        <w:autoSpaceDN w:val="0"/>
        <w:adjustRightInd w:val="0"/>
        <w:spacing w:line="300" w:lineRule="exact"/>
        <w:ind w:firstLine="708"/>
        <w:rPr>
          <w:rFonts w:ascii="Arial" w:hAnsi="Arial" w:cs="Arial"/>
          <w:i/>
          <w:sz w:val="20"/>
          <w:szCs w:val="20"/>
        </w:rPr>
      </w:pPr>
      <w:r w:rsidRPr="00E25CA8">
        <w:rPr>
          <w:rFonts w:ascii="Arial" w:hAnsi="Arial" w:cs="Arial"/>
          <w:i/>
          <w:sz w:val="20"/>
          <w:szCs w:val="20"/>
        </w:rPr>
        <w:t>Tabela št.2: Število ukrepov inšpekto</w:t>
      </w:r>
      <w:r w:rsidR="0045620D" w:rsidRPr="00E25CA8">
        <w:rPr>
          <w:rFonts w:ascii="Arial" w:hAnsi="Arial" w:cs="Arial"/>
          <w:i/>
          <w:sz w:val="20"/>
          <w:szCs w:val="20"/>
        </w:rPr>
        <w:t>rjev</w:t>
      </w:r>
      <w:r w:rsidRPr="00E25CA8">
        <w:rPr>
          <w:rFonts w:ascii="Arial" w:hAnsi="Arial" w:cs="Arial"/>
          <w:i/>
          <w:sz w:val="20"/>
          <w:szCs w:val="20"/>
        </w:rPr>
        <w:t xml:space="preserve"> po področjih dela v Občini Vitanje</w:t>
      </w:r>
    </w:p>
    <w:p w:rsidR="005551AA" w:rsidRPr="00E25CA8" w:rsidRDefault="005551AA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C948B4" w:rsidRPr="00E25CA8" w:rsidRDefault="00C948B4" w:rsidP="00C948B4">
      <w:pPr>
        <w:rPr>
          <w:rFonts w:ascii="Arial" w:hAnsi="Arial" w:cs="Arial"/>
          <w:noProof/>
        </w:rPr>
      </w:pPr>
    </w:p>
    <w:p w:rsidR="00357BC6" w:rsidRDefault="00357BC6" w:rsidP="00C948B4">
      <w:pPr>
        <w:rPr>
          <w:rFonts w:ascii="Arial" w:hAnsi="Arial" w:cs="Arial"/>
          <w:noProof/>
        </w:rPr>
      </w:pPr>
    </w:p>
    <w:p w:rsidR="006E7116" w:rsidRPr="00E25CA8" w:rsidRDefault="006E7116" w:rsidP="00C948B4">
      <w:pPr>
        <w:rPr>
          <w:rFonts w:ascii="Arial" w:hAnsi="Arial" w:cs="Arial"/>
          <w:noProof/>
        </w:rPr>
      </w:pPr>
    </w:p>
    <w:p w:rsidR="00C948B4" w:rsidRPr="00E25CA8" w:rsidRDefault="00C948B4" w:rsidP="00D25C9A">
      <w:pPr>
        <w:rPr>
          <w:rFonts w:ascii="Arial" w:hAnsi="Arial" w:cs="Arial"/>
        </w:rPr>
      </w:pPr>
    </w:p>
    <w:p w:rsidR="002D481E" w:rsidRPr="00E25CA8" w:rsidRDefault="002D481E" w:rsidP="002D481E">
      <w:pPr>
        <w:rPr>
          <w:rFonts w:ascii="Arial" w:hAnsi="Arial" w:cs="Arial"/>
          <w:b/>
          <w:i/>
          <w:u w:val="single"/>
        </w:rPr>
      </w:pPr>
      <w:r w:rsidRPr="00E25CA8">
        <w:rPr>
          <w:rFonts w:ascii="Arial" w:hAnsi="Arial" w:cs="Arial"/>
          <w:b/>
          <w:i/>
          <w:u w:val="single"/>
        </w:rPr>
        <w:t>Notranja organizacijska enota Skupna služba urejanja prometa</w:t>
      </w:r>
    </w:p>
    <w:p w:rsidR="002D481E" w:rsidRPr="00E25CA8" w:rsidRDefault="002D481E" w:rsidP="002D481E">
      <w:pPr>
        <w:rPr>
          <w:rFonts w:ascii="Arial" w:hAnsi="Arial" w:cs="Arial"/>
        </w:rPr>
      </w:pPr>
    </w:p>
    <w:p w:rsidR="00B85A4A" w:rsidRPr="00B85A4A" w:rsidRDefault="00B85A4A" w:rsidP="00B85A4A">
      <w:pPr>
        <w:rPr>
          <w:rFonts w:ascii="Arial" w:hAnsi="Arial" w:cs="Arial"/>
        </w:rPr>
      </w:pPr>
      <w:r w:rsidRPr="00B85A4A">
        <w:rPr>
          <w:rFonts w:ascii="Arial" w:hAnsi="Arial" w:cs="Arial"/>
        </w:rPr>
        <w:t>V letu 2025 je služba na območju Občine Vitanje:</w:t>
      </w:r>
    </w:p>
    <w:p w:rsidR="00B85A4A" w:rsidRPr="00B85A4A" w:rsidRDefault="00B85A4A" w:rsidP="00B85A4A">
      <w:pPr>
        <w:rPr>
          <w:rFonts w:ascii="Arial" w:hAnsi="Arial" w:cs="Arial"/>
        </w:rPr>
      </w:pPr>
      <w:r w:rsidRPr="00B85A4A">
        <w:rPr>
          <w:rFonts w:ascii="Arial" w:hAnsi="Arial" w:cs="Arial"/>
        </w:rPr>
        <w:t>•</w:t>
      </w:r>
      <w:r w:rsidRPr="00B85A4A">
        <w:rPr>
          <w:rFonts w:ascii="Arial" w:hAnsi="Arial" w:cs="Arial"/>
        </w:rPr>
        <w:tab/>
        <w:t>opravila 3 oglede,</w:t>
      </w:r>
    </w:p>
    <w:p w:rsidR="006E7116" w:rsidRDefault="00B85A4A" w:rsidP="00B85A4A">
      <w:pPr>
        <w:rPr>
          <w:rFonts w:ascii="Arial" w:hAnsi="Arial" w:cs="Arial"/>
        </w:rPr>
      </w:pPr>
      <w:r w:rsidRPr="00B85A4A">
        <w:rPr>
          <w:rFonts w:ascii="Arial" w:hAnsi="Arial" w:cs="Arial"/>
        </w:rPr>
        <w:t>•</w:t>
      </w:r>
      <w:r w:rsidRPr="00B85A4A">
        <w:rPr>
          <w:rFonts w:ascii="Arial" w:hAnsi="Arial" w:cs="Arial"/>
        </w:rPr>
        <w:tab/>
        <w:t>pripravila 2 analizi prometa, 2 zapisnika in 2 dopisa.</w:t>
      </w:r>
    </w:p>
    <w:p w:rsidR="006E7116" w:rsidRDefault="006E7116" w:rsidP="00D04026">
      <w:pPr>
        <w:rPr>
          <w:rFonts w:ascii="Arial" w:hAnsi="Arial" w:cs="Arial"/>
        </w:rPr>
      </w:pPr>
    </w:p>
    <w:p w:rsidR="006E7116" w:rsidRDefault="006E7116" w:rsidP="00D04026">
      <w:pPr>
        <w:rPr>
          <w:rFonts w:ascii="Arial" w:hAnsi="Arial" w:cs="Arial"/>
        </w:rPr>
      </w:pPr>
    </w:p>
    <w:p w:rsidR="00B85A4A" w:rsidRDefault="00B85A4A" w:rsidP="00D04026">
      <w:pPr>
        <w:rPr>
          <w:rFonts w:ascii="Arial" w:hAnsi="Arial" w:cs="Arial"/>
        </w:rPr>
      </w:pPr>
    </w:p>
    <w:p w:rsidR="00B85A4A" w:rsidRDefault="00B85A4A" w:rsidP="00D04026">
      <w:pPr>
        <w:rPr>
          <w:rFonts w:ascii="Arial" w:hAnsi="Arial" w:cs="Arial"/>
        </w:rPr>
      </w:pPr>
    </w:p>
    <w:p w:rsidR="00B85A4A" w:rsidRDefault="00B85A4A" w:rsidP="00D04026">
      <w:pPr>
        <w:rPr>
          <w:rFonts w:ascii="Arial" w:hAnsi="Arial" w:cs="Arial"/>
        </w:rPr>
      </w:pPr>
    </w:p>
    <w:p w:rsidR="00B85A4A" w:rsidRDefault="00B85A4A" w:rsidP="00D04026">
      <w:pPr>
        <w:rPr>
          <w:rFonts w:ascii="Arial" w:hAnsi="Arial" w:cs="Arial"/>
        </w:rPr>
      </w:pPr>
    </w:p>
    <w:p w:rsidR="00B85A4A" w:rsidRDefault="00B85A4A" w:rsidP="00D04026">
      <w:pPr>
        <w:rPr>
          <w:rFonts w:ascii="Arial" w:hAnsi="Arial" w:cs="Arial"/>
        </w:rPr>
      </w:pPr>
    </w:p>
    <w:p w:rsidR="00D04026" w:rsidRPr="00E25CA8" w:rsidRDefault="00D04026" w:rsidP="00D04026">
      <w:pPr>
        <w:rPr>
          <w:rFonts w:ascii="Arial" w:hAnsi="Arial" w:cs="Arial"/>
        </w:rPr>
      </w:pPr>
      <w:r w:rsidRPr="00E25CA8">
        <w:rPr>
          <w:rFonts w:ascii="Arial" w:hAnsi="Arial" w:cs="Arial"/>
        </w:rPr>
        <w:t>Številka:</w:t>
      </w:r>
    </w:p>
    <w:p w:rsidR="00D04026" w:rsidRPr="00E25CA8" w:rsidRDefault="00D04026" w:rsidP="00D04026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 xml:space="preserve">Datum: </w:t>
      </w:r>
      <w:r w:rsidR="003E7C73">
        <w:rPr>
          <w:rFonts w:ascii="Arial" w:hAnsi="Arial" w:cs="Arial"/>
        </w:rPr>
        <w:t>3.</w:t>
      </w:r>
      <w:r w:rsidR="00D803A6" w:rsidRPr="00E25CA8">
        <w:rPr>
          <w:rFonts w:ascii="Arial" w:hAnsi="Arial" w:cs="Arial"/>
        </w:rPr>
        <w:t>3.202</w:t>
      </w:r>
      <w:r w:rsidR="003E7C73">
        <w:rPr>
          <w:rFonts w:ascii="Arial" w:hAnsi="Arial" w:cs="Arial"/>
        </w:rPr>
        <w:t>6</w:t>
      </w:r>
    </w:p>
    <w:p w:rsidR="00D04026" w:rsidRDefault="00D04026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6E7116" w:rsidRPr="00E25CA8" w:rsidRDefault="006E7116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</w:p>
    <w:p w:rsidR="00C948B4" w:rsidRPr="00E25CA8" w:rsidRDefault="00C948B4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Pripravil:</w:t>
      </w:r>
    </w:p>
    <w:p w:rsidR="00C948B4" w:rsidRPr="00E25CA8" w:rsidRDefault="009909B5" w:rsidP="00C948B4">
      <w:pPr>
        <w:autoSpaceDE w:val="0"/>
        <w:autoSpaceDN w:val="0"/>
        <w:adjustRightInd w:val="0"/>
        <w:spacing w:line="300" w:lineRule="exact"/>
        <w:jc w:val="both"/>
        <w:rPr>
          <w:rFonts w:ascii="Arial" w:hAnsi="Arial" w:cs="Arial"/>
        </w:rPr>
      </w:pPr>
      <w:r w:rsidRPr="00E25CA8">
        <w:rPr>
          <w:rFonts w:ascii="Arial" w:hAnsi="Arial" w:cs="Arial"/>
        </w:rPr>
        <w:t>Miran Gorinšek</w:t>
      </w:r>
    </w:p>
    <w:p w:rsidR="001B73C9" w:rsidRPr="00E25CA8" w:rsidRDefault="00C948B4" w:rsidP="00C948B4">
      <w:pPr>
        <w:rPr>
          <w:rFonts w:ascii="Arial" w:hAnsi="Arial" w:cs="Arial"/>
        </w:rPr>
      </w:pPr>
      <w:r w:rsidRPr="00E25CA8">
        <w:rPr>
          <w:rFonts w:ascii="Arial" w:hAnsi="Arial" w:cs="Arial"/>
        </w:rPr>
        <w:t>v sodelovanju s sodelavci MIR-a</w:t>
      </w:r>
    </w:p>
    <w:p w:rsidR="00C948B4" w:rsidRDefault="00C948B4" w:rsidP="00C948B4">
      <w:pPr>
        <w:rPr>
          <w:rFonts w:ascii="Arial" w:hAnsi="Arial" w:cs="Arial"/>
        </w:rPr>
      </w:pPr>
    </w:p>
    <w:p w:rsidR="00715C0D" w:rsidRDefault="00715C0D" w:rsidP="00C948B4">
      <w:pPr>
        <w:rPr>
          <w:rFonts w:ascii="Arial" w:hAnsi="Arial" w:cs="Arial"/>
        </w:rPr>
      </w:pPr>
    </w:p>
    <w:p w:rsidR="00715C0D" w:rsidRPr="00E25CA8" w:rsidRDefault="00715C0D" w:rsidP="00C948B4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06D2381" wp14:editId="02619DFC">
            <wp:extent cx="1628775" cy="838200"/>
            <wp:effectExtent l="0" t="0" r="9525" b="0"/>
            <wp:docPr id="7" name="Slika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15C0D" w:rsidRPr="00E25CA8" w:rsidSect="00093ED7">
      <w:headerReference w:type="default" r:id="rId12"/>
      <w:footerReference w:type="default" r:id="rId13"/>
      <w:pgSz w:w="11907" w:h="16840" w:code="9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78E1" w:rsidRDefault="00B878E1" w:rsidP="00932C3F">
      <w:r>
        <w:separator/>
      </w:r>
    </w:p>
  </w:endnote>
  <w:endnote w:type="continuationSeparator" w:id="0">
    <w:p w:rsidR="00B878E1" w:rsidRDefault="00B878E1" w:rsidP="00932C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3ED7" w:rsidRPr="00B462A2" w:rsidRDefault="00093ED7" w:rsidP="00093ED7">
    <w:pPr>
      <w:pStyle w:val="Noga"/>
      <w:pBdr>
        <w:top w:val="single" w:sz="4" w:space="1" w:color="auto"/>
      </w:pBdr>
      <w:jc w:val="center"/>
      <w:rPr>
        <w:i/>
        <w:sz w:val="18"/>
        <w:szCs w:val="18"/>
      </w:rPr>
    </w:pPr>
    <w:r w:rsidRPr="00B462A2">
      <w:rPr>
        <w:i/>
        <w:sz w:val="18"/>
        <w:szCs w:val="18"/>
      </w:rPr>
      <w:t xml:space="preserve">Stran </w:t>
    </w:r>
    <w:r w:rsidRPr="00B462A2">
      <w:rPr>
        <w:b/>
        <w:i/>
        <w:sz w:val="18"/>
        <w:szCs w:val="18"/>
      </w:rPr>
      <w:fldChar w:fldCharType="begin"/>
    </w:r>
    <w:r w:rsidRPr="00B462A2">
      <w:rPr>
        <w:b/>
        <w:i/>
        <w:sz w:val="18"/>
        <w:szCs w:val="18"/>
      </w:rPr>
      <w:instrText>PAGE</w:instrText>
    </w:r>
    <w:r w:rsidRPr="00B462A2">
      <w:rPr>
        <w:b/>
        <w:i/>
        <w:sz w:val="18"/>
        <w:szCs w:val="18"/>
      </w:rPr>
      <w:fldChar w:fldCharType="separate"/>
    </w:r>
    <w:r w:rsidR="00682CD1">
      <w:rPr>
        <w:b/>
        <w:i/>
        <w:noProof/>
        <w:sz w:val="18"/>
        <w:szCs w:val="18"/>
      </w:rPr>
      <w:t>1</w:t>
    </w:r>
    <w:r w:rsidRPr="00B462A2">
      <w:rPr>
        <w:b/>
        <w:i/>
        <w:sz w:val="18"/>
        <w:szCs w:val="18"/>
      </w:rPr>
      <w:fldChar w:fldCharType="end"/>
    </w:r>
    <w:r w:rsidRPr="00B462A2">
      <w:rPr>
        <w:i/>
        <w:sz w:val="18"/>
        <w:szCs w:val="18"/>
      </w:rPr>
      <w:t xml:space="preserve"> od </w:t>
    </w:r>
    <w:r w:rsidRPr="00B462A2">
      <w:rPr>
        <w:b/>
        <w:i/>
        <w:sz w:val="18"/>
        <w:szCs w:val="18"/>
      </w:rPr>
      <w:fldChar w:fldCharType="begin"/>
    </w:r>
    <w:r w:rsidRPr="00B462A2">
      <w:rPr>
        <w:b/>
        <w:i/>
        <w:sz w:val="18"/>
        <w:szCs w:val="18"/>
      </w:rPr>
      <w:instrText>NUMPAGES</w:instrText>
    </w:r>
    <w:r w:rsidRPr="00B462A2">
      <w:rPr>
        <w:b/>
        <w:i/>
        <w:sz w:val="18"/>
        <w:szCs w:val="18"/>
      </w:rPr>
      <w:fldChar w:fldCharType="separate"/>
    </w:r>
    <w:r w:rsidR="00682CD1">
      <w:rPr>
        <w:b/>
        <w:i/>
        <w:noProof/>
        <w:sz w:val="18"/>
        <w:szCs w:val="18"/>
      </w:rPr>
      <w:t>5</w:t>
    </w:r>
    <w:r w:rsidRPr="00B462A2">
      <w:rPr>
        <w:b/>
        <w:i/>
        <w:sz w:val="18"/>
        <w:szCs w:val="18"/>
      </w:rPr>
      <w:fldChar w:fldCharType="end"/>
    </w:r>
  </w:p>
  <w:p w:rsidR="00093ED7" w:rsidRPr="00B462A2" w:rsidRDefault="00093ED7" w:rsidP="00093ED7">
    <w:pPr>
      <w:pStyle w:val="Noga"/>
    </w:pPr>
  </w:p>
  <w:p w:rsidR="00093ED7" w:rsidRDefault="00093ED7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78E1" w:rsidRDefault="00B878E1" w:rsidP="00932C3F">
      <w:r>
        <w:separator/>
      </w:r>
    </w:p>
  </w:footnote>
  <w:footnote w:type="continuationSeparator" w:id="0">
    <w:p w:rsidR="00B878E1" w:rsidRDefault="00B878E1" w:rsidP="00932C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3ED7" w:rsidRPr="00030ABC" w:rsidRDefault="0045620D" w:rsidP="00BA57BF">
    <w:pPr>
      <w:pStyle w:val="Glava"/>
      <w:pBdr>
        <w:bottom w:val="thickThinSmallGap" w:sz="24" w:space="1" w:color="622423"/>
      </w:pBdr>
      <w:jc w:val="center"/>
      <w:rPr>
        <w:rFonts w:ascii="Arial" w:hAnsi="Arial" w:cs="Arial"/>
        <w:sz w:val="18"/>
        <w:szCs w:val="18"/>
      </w:rPr>
    </w:pPr>
    <w:r w:rsidRPr="0045620D">
      <w:rPr>
        <w:rFonts w:ascii="Arial" w:hAnsi="Arial" w:cs="Arial"/>
        <w:sz w:val="18"/>
        <w:szCs w:val="18"/>
      </w:rPr>
      <w:t>Pri</w:t>
    </w:r>
    <w:r w:rsidR="00F30674">
      <w:rPr>
        <w:rFonts w:ascii="Arial" w:hAnsi="Arial" w:cs="Arial"/>
        <w:sz w:val="18"/>
        <w:szCs w:val="18"/>
      </w:rPr>
      <w:t>loga Občina Vitanje za leto 202</w:t>
    </w:r>
    <w:r w:rsidR="00C633A6">
      <w:rPr>
        <w:rFonts w:ascii="Arial" w:hAnsi="Arial" w:cs="Arial"/>
        <w:sz w:val="18"/>
        <w:szCs w:val="18"/>
      </w:rPr>
      <w:t>5</w:t>
    </w:r>
  </w:p>
  <w:p w:rsidR="00093ED7" w:rsidRDefault="00093ED7" w:rsidP="00093ED7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FF6ADB"/>
    <w:multiLevelType w:val="hybridMultilevel"/>
    <w:tmpl w:val="51685730"/>
    <w:lvl w:ilvl="0" w:tplc="0424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F61C4F66">
      <w:start w:val="1"/>
      <w:numFmt w:val="bullet"/>
      <w:lvlText w:val=""/>
      <w:lvlJc w:val="left"/>
      <w:pPr>
        <w:tabs>
          <w:tab w:val="num" w:pos="1669"/>
        </w:tabs>
        <w:ind w:left="1669" w:hanging="360"/>
      </w:pPr>
      <w:rPr>
        <w:rFonts w:ascii="Wingdings" w:hAnsi="Wingdings" w:hint="default"/>
      </w:rPr>
    </w:lvl>
    <w:lvl w:ilvl="2" w:tplc="0424001B" w:tentative="1">
      <w:start w:val="1"/>
      <w:numFmt w:val="lowerRoman"/>
      <w:lvlText w:val="%3."/>
      <w:lvlJc w:val="right"/>
      <w:pPr>
        <w:ind w:left="2508" w:hanging="180"/>
      </w:pPr>
    </w:lvl>
    <w:lvl w:ilvl="3" w:tplc="0424000F" w:tentative="1">
      <w:start w:val="1"/>
      <w:numFmt w:val="decimal"/>
      <w:lvlText w:val="%4."/>
      <w:lvlJc w:val="left"/>
      <w:pPr>
        <w:ind w:left="3228" w:hanging="360"/>
      </w:pPr>
    </w:lvl>
    <w:lvl w:ilvl="4" w:tplc="04240019" w:tentative="1">
      <w:start w:val="1"/>
      <w:numFmt w:val="lowerLetter"/>
      <w:lvlText w:val="%5."/>
      <w:lvlJc w:val="left"/>
      <w:pPr>
        <w:ind w:left="3948" w:hanging="360"/>
      </w:pPr>
    </w:lvl>
    <w:lvl w:ilvl="5" w:tplc="0424001B" w:tentative="1">
      <w:start w:val="1"/>
      <w:numFmt w:val="lowerRoman"/>
      <w:lvlText w:val="%6."/>
      <w:lvlJc w:val="right"/>
      <w:pPr>
        <w:ind w:left="4668" w:hanging="180"/>
      </w:pPr>
    </w:lvl>
    <w:lvl w:ilvl="6" w:tplc="0424000F" w:tentative="1">
      <w:start w:val="1"/>
      <w:numFmt w:val="decimal"/>
      <w:lvlText w:val="%7."/>
      <w:lvlJc w:val="left"/>
      <w:pPr>
        <w:ind w:left="5388" w:hanging="360"/>
      </w:pPr>
    </w:lvl>
    <w:lvl w:ilvl="7" w:tplc="04240019" w:tentative="1">
      <w:start w:val="1"/>
      <w:numFmt w:val="lowerLetter"/>
      <w:lvlText w:val="%8."/>
      <w:lvlJc w:val="left"/>
      <w:pPr>
        <w:ind w:left="6108" w:hanging="360"/>
      </w:pPr>
    </w:lvl>
    <w:lvl w:ilvl="8" w:tplc="042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74313D74"/>
    <w:multiLevelType w:val="hybridMultilevel"/>
    <w:tmpl w:val="2D72C84E"/>
    <w:lvl w:ilvl="0" w:tplc="8250D9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4A84"/>
    <w:rsid w:val="000125B5"/>
    <w:rsid w:val="00030ABC"/>
    <w:rsid w:val="00041106"/>
    <w:rsid w:val="000508F2"/>
    <w:rsid w:val="00093ED7"/>
    <w:rsid w:val="000A2A7F"/>
    <w:rsid w:val="000B53F8"/>
    <w:rsid w:val="000C054C"/>
    <w:rsid w:val="000F067E"/>
    <w:rsid w:val="00114A0D"/>
    <w:rsid w:val="00124D10"/>
    <w:rsid w:val="0015081A"/>
    <w:rsid w:val="001628E8"/>
    <w:rsid w:val="001635F5"/>
    <w:rsid w:val="00167566"/>
    <w:rsid w:val="001704BF"/>
    <w:rsid w:val="00197266"/>
    <w:rsid w:val="001B73C9"/>
    <w:rsid w:val="002552CF"/>
    <w:rsid w:val="00256BE6"/>
    <w:rsid w:val="0027567C"/>
    <w:rsid w:val="00282A99"/>
    <w:rsid w:val="00293B1E"/>
    <w:rsid w:val="002951CD"/>
    <w:rsid w:val="002C309D"/>
    <w:rsid w:val="002C3A9A"/>
    <w:rsid w:val="002C4A10"/>
    <w:rsid w:val="002D481E"/>
    <w:rsid w:val="002D496A"/>
    <w:rsid w:val="002D6BD9"/>
    <w:rsid w:val="002E10DE"/>
    <w:rsid w:val="0030673E"/>
    <w:rsid w:val="00337399"/>
    <w:rsid w:val="00340056"/>
    <w:rsid w:val="00357BC6"/>
    <w:rsid w:val="00364DD3"/>
    <w:rsid w:val="00394425"/>
    <w:rsid w:val="003A20CB"/>
    <w:rsid w:val="003A4A99"/>
    <w:rsid w:val="003A7B44"/>
    <w:rsid w:val="003E7C73"/>
    <w:rsid w:val="003F718A"/>
    <w:rsid w:val="00406CCA"/>
    <w:rsid w:val="00416759"/>
    <w:rsid w:val="00423C9B"/>
    <w:rsid w:val="00441B88"/>
    <w:rsid w:val="0045620D"/>
    <w:rsid w:val="004606D7"/>
    <w:rsid w:val="004773E8"/>
    <w:rsid w:val="004B25CE"/>
    <w:rsid w:val="004B2BC8"/>
    <w:rsid w:val="004C2E4B"/>
    <w:rsid w:val="004C4660"/>
    <w:rsid w:val="004E3F1C"/>
    <w:rsid w:val="00506C2C"/>
    <w:rsid w:val="005551AA"/>
    <w:rsid w:val="00563A20"/>
    <w:rsid w:val="005679B0"/>
    <w:rsid w:val="005B6BC2"/>
    <w:rsid w:val="005D65F8"/>
    <w:rsid w:val="005E3EF1"/>
    <w:rsid w:val="00682CD1"/>
    <w:rsid w:val="006A0E61"/>
    <w:rsid w:val="006B6D0E"/>
    <w:rsid w:val="006D618B"/>
    <w:rsid w:val="006E5A58"/>
    <w:rsid w:val="006E5C77"/>
    <w:rsid w:val="006E7116"/>
    <w:rsid w:val="00715C0D"/>
    <w:rsid w:val="00716640"/>
    <w:rsid w:val="007173DD"/>
    <w:rsid w:val="00741783"/>
    <w:rsid w:val="007565A6"/>
    <w:rsid w:val="00762E46"/>
    <w:rsid w:val="00783B95"/>
    <w:rsid w:val="007B1A0A"/>
    <w:rsid w:val="007C41A3"/>
    <w:rsid w:val="007D15DA"/>
    <w:rsid w:val="007E67FF"/>
    <w:rsid w:val="00807178"/>
    <w:rsid w:val="008556FC"/>
    <w:rsid w:val="008611F4"/>
    <w:rsid w:val="008742F4"/>
    <w:rsid w:val="008743CD"/>
    <w:rsid w:val="00881A8B"/>
    <w:rsid w:val="00893FD3"/>
    <w:rsid w:val="008D3620"/>
    <w:rsid w:val="008F0886"/>
    <w:rsid w:val="00901318"/>
    <w:rsid w:val="00913627"/>
    <w:rsid w:val="0091717F"/>
    <w:rsid w:val="00932C3F"/>
    <w:rsid w:val="00940587"/>
    <w:rsid w:val="0095319C"/>
    <w:rsid w:val="009547D7"/>
    <w:rsid w:val="00984480"/>
    <w:rsid w:val="0098789A"/>
    <w:rsid w:val="009909B5"/>
    <w:rsid w:val="00992F6B"/>
    <w:rsid w:val="009A228F"/>
    <w:rsid w:val="009A4440"/>
    <w:rsid w:val="009C2103"/>
    <w:rsid w:val="009E37C3"/>
    <w:rsid w:val="009F03B0"/>
    <w:rsid w:val="00A04AD2"/>
    <w:rsid w:val="00A375E7"/>
    <w:rsid w:val="00A509E2"/>
    <w:rsid w:val="00A51D0F"/>
    <w:rsid w:val="00A736AA"/>
    <w:rsid w:val="00A82278"/>
    <w:rsid w:val="00A94293"/>
    <w:rsid w:val="00AB6EC1"/>
    <w:rsid w:val="00AC08B2"/>
    <w:rsid w:val="00AD005D"/>
    <w:rsid w:val="00AD4379"/>
    <w:rsid w:val="00AE6BC9"/>
    <w:rsid w:val="00B50397"/>
    <w:rsid w:val="00B520CC"/>
    <w:rsid w:val="00B56FB1"/>
    <w:rsid w:val="00B6410C"/>
    <w:rsid w:val="00B707FB"/>
    <w:rsid w:val="00B80196"/>
    <w:rsid w:val="00B850C1"/>
    <w:rsid w:val="00B85A4A"/>
    <w:rsid w:val="00B86635"/>
    <w:rsid w:val="00B878E1"/>
    <w:rsid w:val="00B87F33"/>
    <w:rsid w:val="00B96005"/>
    <w:rsid w:val="00BA0EFC"/>
    <w:rsid w:val="00BA4EB9"/>
    <w:rsid w:val="00BA57BF"/>
    <w:rsid w:val="00BD0F6F"/>
    <w:rsid w:val="00BE1256"/>
    <w:rsid w:val="00BF327D"/>
    <w:rsid w:val="00BF4FF4"/>
    <w:rsid w:val="00BF5C6E"/>
    <w:rsid w:val="00C235C1"/>
    <w:rsid w:val="00C3011D"/>
    <w:rsid w:val="00C633A6"/>
    <w:rsid w:val="00C71737"/>
    <w:rsid w:val="00C93A41"/>
    <w:rsid w:val="00C948B4"/>
    <w:rsid w:val="00CB1952"/>
    <w:rsid w:val="00CC2559"/>
    <w:rsid w:val="00D04026"/>
    <w:rsid w:val="00D25C9A"/>
    <w:rsid w:val="00D52BAB"/>
    <w:rsid w:val="00D55676"/>
    <w:rsid w:val="00D56E4D"/>
    <w:rsid w:val="00D66BEA"/>
    <w:rsid w:val="00D74A84"/>
    <w:rsid w:val="00D803A6"/>
    <w:rsid w:val="00D87D75"/>
    <w:rsid w:val="00DA2AAB"/>
    <w:rsid w:val="00DB0556"/>
    <w:rsid w:val="00DD5255"/>
    <w:rsid w:val="00DE7E6B"/>
    <w:rsid w:val="00DF43F7"/>
    <w:rsid w:val="00E058D3"/>
    <w:rsid w:val="00E2212C"/>
    <w:rsid w:val="00E25CA8"/>
    <w:rsid w:val="00E5337E"/>
    <w:rsid w:val="00E54C3C"/>
    <w:rsid w:val="00E65022"/>
    <w:rsid w:val="00E81DF8"/>
    <w:rsid w:val="00E82A4A"/>
    <w:rsid w:val="00E8494E"/>
    <w:rsid w:val="00EA50D8"/>
    <w:rsid w:val="00ED73D3"/>
    <w:rsid w:val="00EE5C79"/>
    <w:rsid w:val="00EE6157"/>
    <w:rsid w:val="00F064E0"/>
    <w:rsid w:val="00F26C0E"/>
    <w:rsid w:val="00F30674"/>
    <w:rsid w:val="00F55131"/>
    <w:rsid w:val="00F564D5"/>
    <w:rsid w:val="00F57517"/>
    <w:rsid w:val="00F73CF2"/>
    <w:rsid w:val="00F74DB3"/>
    <w:rsid w:val="00F867F0"/>
    <w:rsid w:val="00F87B57"/>
    <w:rsid w:val="00FD7066"/>
    <w:rsid w:val="00FE0B5E"/>
    <w:rsid w:val="00FE55C2"/>
    <w:rsid w:val="00FF082F"/>
    <w:rsid w:val="00FF12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0E62BEC1"/>
  <w15:docId w15:val="{AD3C7BC0-2AFD-4371-8145-ADD0E1E36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D74A84"/>
    <w:rPr>
      <w:rFonts w:ascii="Times New Roman" w:eastAsia="Times New Roman" w:hAnsi="Times New Roman"/>
      <w:sz w:val="24"/>
      <w:szCs w:val="24"/>
      <w:lang w:val="sl-SI"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oga">
    <w:name w:val="footer"/>
    <w:basedOn w:val="Navaden"/>
    <w:link w:val="NogaZnak"/>
    <w:rsid w:val="00D74A84"/>
    <w:pPr>
      <w:tabs>
        <w:tab w:val="center" w:pos="4536"/>
        <w:tab w:val="right" w:pos="9072"/>
      </w:tabs>
    </w:pPr>
  </w:style>
  <w:style w:type="character" w:customStyle="1" w:styleId="NogaZnak">
    <w:name w:val="Noga Znak"/>
    <w:link w:val="Noga"/>
    <w:rsid w:val="00D74A8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Glava">
    <w:name w:val="header"/>
    <w:basedOn w:val="Navaden"/>
    <w:link w:val="GlavaZnak"/>
    <w:rsid w:val="00D74A84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rsid w:val="00D74A8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74A84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D74A84"/>
    <w:rPr>
      <w:rFonts w:ascii="Tahoma" w:eastAsia="Times New Roman" w:hAnsi="Tahoma" w:cs="Tahoma"/>
      <w:sz w:val="16"/>
      <w:szCs w:val="16"/>
      <w:lang w:eastAsia="sl-SI"/>
    </w:rPr>
  </w:style>
  <w:style w:type="paragraph" w:customStyle="1" w:styleId="lead2">
    <w:name w:val="lead2"/>
    <w:basedOn w:val="Navaden"/>
    <w:rsid w:val="000508F2"/>
    <w:pPr>
      <w:spacing w:after="240" w:line="360" w:lineRule="auto"/>
    </w:pPr>
    <w:rPr>
      <w:b/>
      <w:bCs/>
      <w:sz w:val="29"/>
      <w:szCs w:val="29"/>
    </w:rPr>
  </w:style>
  <w:style w:type="paragraph" w:styleId="Brezrazmikov">
    <w:name w:val="No Spacing"/>
    <w:uiPriority w:val="1"/>
    <w:qFormat/>
    <w:rsid w:val="004C2E4B"/>
    <w:rPr>
      <w:rFonts w:ascii="Times New Roman" w:eastAsia="Times New Roman" w:hAnsi="Times New Roman"/>
      <w:sz w:val="24"/>
      <w:szCs w:val="24"/>
      <w:lang w:val="sl-SI" w:eastAsia="sl-SI"/>
    </w:rPr>
  </w:style>
  <w:style w:type="paragraph" w:styleId="Navadensplet">
    <w:name w:val="Normal (Web)"/>
    <w:basedOn w:val="Navaden"/>
    <w:uiPriority w:val="99"/>
    <w:unhideWhenUsed/>
    <w:rsid w:val="00D56E4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95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8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7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874</Words>
  <Characters>4987</Characters>
  <Application>Microsoft Office Word</Application>
  <DocSecurity>0</DocSecurity>
  <Lines>41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kosn</dc:creator>
  <cp:lastModifiedBy>Miran Gorinšek</cp:lastModifiedBy>
  <cp:revision>2</cp:revision>
  <cp:lastPrinted>2020-06-18T14:05:00Z</cp:lastPrinted>
  <dcterms:created xsi:type="dcterms:W3CDTF">2026-03-03T08:08:00Z</dcterms:created>
  <dcterms:modified xsi:type="dcterms:W3CDTF">2026-03-03T08:08:00Z</dcterms:modified>
</cp:coreProperties>
</file>